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5F2FE" w14:textId="77777777" w:rsidR="005C5686" w:rsidRDefault="005C5686" w:rsidP="00604C2C">
      <w:pPr>
        <w:jc w:val="right"/>
        <w:rPr>
          <w:b/>
          <w:sz w:val="30"/>
        </w:rPr>
      </w:pPr>
    </w:p>
    <w:p w14:paraId="3D77E19A" w14:textId="21999CDA" w:rsidR="00F84D71" w:rsidRDefault="00CB5E0E" w:rsidP="007E075B">
      <w:pPr>
        <w:jc w:val="center"/>
        <w:rPr>
          <w:b/>
          <w:sz w:val="30"/>
        </w:rPr>
      </w:pPr>
      <w:r>
        <w:rPr>
          <w:b/>
          <w:sz w:val="30"/>
        </w:rPr>
        <w:t xml:space="preserve">Job </w:t>
      </w:r>
      <w:r w:rsidR="00336FD6">
        <w:rPr>
          <w:b/>
          <w:sz w:val="30"/>
        </w:rPr>
        <w:t>D</w:t>
      </w:r>
      <w:r>
        <w:rPr>
          <w:b/>
          <w:sz w:val="30"/>
        </w:rPr>
        <w:t>escription</w:t>
      </w:r>
    </w:p>
    <w:p w14:paraId="3B169701" w14:textId="77777777" w:rsidR="00F84D71" w:rsidRDefault="00F84D71" w:rsidP="00CC206B">
      <w:pPr>
        <w:rPr>
          <w:b/>
          <w:sz w:val="30"/>
        </w:rPr>
      </w:pPr>
    </w:p>
    <w:p w14:paraId="6CABD4D5" w14:textId="51E00F17" w:rsidR="003D3640" w:rsidRDefault="00F90888" w:rsidP="007E075B">
      <w:pPr>
        <w:jc w:val="center"/>
        <w:rPr>
          <w:sz w:val="24"/>
        </w:rPr>
      </w:pPr>
      <w:r>
        <w:rPr>
          <w:b/>
          <w:sz w:val="30"/>
        </w:rPr>
        <w:t xml:space="preserve"> </w:t>
      </w:r>
      <w:r w:rsidR="00155244">
        <w:rPr>
          <w:b/>
          <w:sz w:val="30"/>
        </w:rPr>
        <w:t>Chief Executive</w:t>
      </w:r>
      <w:r w:rsidR="0011576C">
        <w:rPr>
          <w:b/>
          <w:sz w:val="30"/>
        </w:rPr>
        <w:t xml:space="preserve"> Officer</w:t>
      </w:r>
    </w:p>
    <w:p w14:paraId="1710D68F" w14:textId="77777777" w:rsidR="00F84D71" w:rsidRDefault="00F84D71" w:rsidP="00CC206B">
      <w:pPr>
        <w:rPr>
          <w:b/>
          <w:sz w:val="30"/>
        </w:rPr>
      </w:pPr>
    </w:p>
    <w:p w14:paraId="7C03E411" w14:textId="77777777" w:rsidR="00F84D71" w:rsidRDefault="00F84D71">
      <w:pPr>
        <w:rPr>
          <w:sz w:val="24"/>
        </w:rPr>
      </w:pPr>
    </w:p>
    <w:p w14:paraId="3C516240" w14:textId="27EB2407" w:rsidR="00F84D71" w:rsidRDefault="00F84D71">
      <w:pPr>
        <w:rPr>
          <w:sz w:val="24"/>
        </w:rPr>
      </w:pPr>
      <w:r>
        <w:rPr>
          <w:b/>
          <w:sz w:val="24"/>
        </w:rPr>
        <w:t>Reports to:</w:t>
      </w:r>
      <w:r w:rsidR="00C63D6B">
        <w:rPr>
          <w:b/>
          <w:sz w:val="24"/>
        </w:rPr>
        <w:tab/>
      </w:r>
      <w:r w:rsidR="00C63D6B">
        <w:rPr>
          <w:b/>
          <w:sz w:val="24"/>
        </w:rPr>
        <w:tab/>
      </w:r>
      <w:r w:rsidR="0011576C">
        <w:rPr>
          <w:sz w:val="24"/>
        </w:rPr>
        <w:t>Board of Directors</w:t>
      </w:r>
    </w:p>
    <w:p w14:paraId="31864B8F" w14:textId="77777777" w:rsidR="0011576C" w:rsidRDefault="0011576C">
      <w:pPr>
        <w:rPr>
          <w:sz w:val="24"/>
        </w:rPr>
      </w:pPr>
    </w:p>
    <w:p w14:paraId="0A1583C4" w14:textId="59EA4322" w:rsidR="0011576C" w:rsidRPr="0011576C" w:rsidRDefault="0011576C">
      <w:pPr>
        <w:rPr>
          <w:b/>
          <w:bCs/>
          <w:sz w:val="24"/>
        </w:rPr>
      </w:pPr>
      <w:r w:rsidRPr="0011576C">
        <w:rPr>
          <w:b/>
          <w:bCs/>
          <w:sz w:val="24"/>
        </w:rPr>
        <w:t>Reports:</w:t>
      </w:r>
      <w:r>
        <w:rPr>
          <w:b/>
          <w:bCs/>
          <w:sz w:val="24"/>
        </w:rPr>
        <w:t xml:space="preserve">                  </w:t>
      </w:r>
      <w:r w:rsidRPr="0011576C">
        <w:rPr>
          <w:sz w:val="24"/>
        </w:rPr>
        <w:t>CMT</w:t>
      </w:r>
      <w:r>
        <w:rPr>
          <w:sz w:val="24"/>
        </w:rPr>
        <w:t xml:space="preserve"> plus Fundraising Team (5)</w:t>
      </w:r>
    </w:p>
    <w:p w14:paraId="193317AE" w14:textId="77777777" w:rsidR="00F84D71" w:rsidRDefault="00F84D71">
      <w:pPr>
        <w:rPr>
          <w:sz w:val="24"/>
        </w:rPr>
      </w:pPr>
    </w:p>
    <w:p w14:paraId="58202D4D" w14:textId="3FDC2028" w:rsidR="00F84D71" w:rsidRDefault="00F84D71">
      <w:pPr>
        <w:rPr>
          <w:sz w:val="24"/>
        </w:rPr>
      </w:pPr>
      <w:r>
        <w:rPr>
          <w:b/>
          <w:sz w:val="24"/>
        </w:rPr>
        <w:t>Department:</w:t>
      </w:r>
      <w:r w:rsidR="00C63D6B">
        <w:rPr>
          <w:sz w:val="24"/>
        </w:rPr>
        <w:tab/>
      </w:r>
      <w:r w:rsidR="00C63D6B">
        <w:rPr>
          <w:sz w:val="24"/>
        </w:rPr>
        <w:tab/>
      </w:r>
      <w:r w:rsidR="00155244">
        <w:rPr>
          <w:sz w:val="24"/>
        </w:rPr>
        <w:t>Corporate Management Team</w:t>
      </w:r>
    </w:p>
    <w:p w14:paraId="6576BA90" w14:textId="77777777" w:rsidR="00F84D71" w:rsidRDefault="00F84D71">
      <w:pPr>
        <w:rPr>
          <w:sz w:val="24"/>
        </w:rPr>
      </w:pPr>
    </w:p>
    <w:p w14:paraId="16E00D1E" w14:textId="2BFFBA29" w:rsidR="00F84D71" w:rsidRPr="001C7FEB" w:rsidRDefault="00F84D71" w:rsidP="00CB70E3">
      <w:pPr>
        <w:rPr>
          <w:sz w:val="24"/>
        </w:rPr>
      </w:pPr>
      <w:r w:rsidRPr="001C7FEB">
        <w:rPr>
          <w:b/>
          <w:sz w:val="24"/>
        </w:rPr>
        <w:t>Salary</w:t>
      </w:r>
      <w:r w:rsidR="0027638C" w:rsidRPr="001C7FEB">
        <w:rPr>
          <w:b/>
          <w:sz w:val="24"/>
        </w:rPr>
        <w:t>:</w:t>
      </w:r>
      <w:r w:rsidR="0027638C" w:rsidRPr="001C7FEB">
        <w:rPr>
          <w:b/>
          <w:sz w:val="24"/>
        </w:rPr>
        <w:tab/>
      </w:r>
      <w:r w:rsidR="00C63D6B" w:rsidRPr="001C7FEB">
        <w:rPr>
          <w:sz w:val="24"/>
        </w:rPr>
        <w:tab/>
      </w:r>
      <w:r w:rsidR="0053766B" w:rsidRPr="001C7FEB">
        <w:rPr>
          <w:sz w:val="24"/>
        </w:rPr>
        <w:t>£</w:t>
      </w:r>
      <w:r w:rsidR="0011576C" w:rsidRPr="001C7FEB">
        <w:rPr>
          <w:sz w:val="24"/>
        </w:rPr>
        <w:t>72,000- £82,000</w:t>
      </w:r>
    </w:p>
    <w:p w14:paraId="60209681" w14:textId="77777777" w:rsidR="0011576C" w:rsidRPr="001C7FEB" w:rsidRDefault="0011576C" w:rsidP="00CB70E3">
      <w:pPr>
        <w:rPr>
          <w:sz w:val="24"/>
        </w:rPr>
      </w:pPr>
    </w:p>
    <w:p w14:paraId="2F7341E4" w14:textId="1409C589" w:rsidR="0011576C" w:rsidRPr="0011576C" w:rsidRDefault="0011576C" w:rsidP="00CB70E3">
      <w:pPr>
        <w:rPr>
          <w:b/>
          <w:bCs/>
          <w:sz w:val="24"/>
        </w:rPr>
      </w:pPr>
      <w:r w:rsidRPr="001C7FEB">
        <w:rPr>
          <w:b/>
          <w:bCs/>
          <w:sz w:val="24"/>
        </w:rPr>
        <w:t xml:space="preserve">Pension:                 </w:t>
      </w:r>
      <w:r w:rsidRPr="001C7FEB">
        <w:rPr>
          <w:sz w:val="24"/>
        </w:rPr>
        <w:t>Employer contribution up to 8%</w:t>
      </w:r>
    </w:p>
    <w:p w14:paraId="2C63F378" w14:textId="77777777" w:rsidR="00F83C1C" w:rsidRDefault="00F83C1C" w:rsidP="00CB70E3">
      <w:pPr>
        <w:rPr>
          <w:sz w:val="24"/>
        </w:rPr>
      </w:pPr>
    </w:p>
    <w:p w14:paraId="11800595" w14:textId="74B51F85" w:rsidR="00F83C1C" w:rsidRDefault="00F83C1C" w:rsidP="00CB70E3">
      <w:pPr>
        <w:rPr>
          <w:sz w:val="24"/>
        </w:rPr>
      </w:pPr>
      <w:r w:rsidRPr="00F83C1C">
        <w:rPr>
          <w:b/>
          <w:sz w:val="24"/>
        </w:rPr>
        <w:t>Contract Period</w:t>
      </w:r>
      <w:r w:rsidR="00C63D6B">
        <w:rPr>
          <w:sz w:val="24"/>
        </w:rPr>
        <w:t>:</w:t>
      </w:r>
      <w:r w:rsidR="00C63D6B">
        <w:rPr>
          <w:sz w:val="24"/>
        </w:rPr>
        <w:tab/>
      </w:r>
      <w:r w:rsidR="001B3358">
        <w:rPr>
          <w:sz w:val="24"/>
        </w:rPr>
        <w:t>Permanent</w:t>
      </w:r>
    </w:p>
    <w:p w14:paraId="7762E770" w14:textId="77777777" w:rsidR="00F84D71" w:rsidRDefault="00F84D71">
      <w:pPr>
        <w:rPr>
          <w:sz w:val="24"/>
        </w:rPr>
      </w:pPr>
    </w:p>
    <w:p w14:paraId="2855AA60" w14:textId="4D39CD95" w:rsidR="00F84D71" w:rsidRDefault="00F84D71">
      <w:pPr>
        <w:rPr>
          <w:sz w:val="24"/>
        </w:rPr>
      </w:pPr>
      <w:r>
        <w:rPr>
          <w:b/>
          <w:sz w:val="24"/>
        </w:rPr>
        <w:t>Hours:</w:t>
      </w:r>
      <w:r w:rsidR="00C63D6B">
        <w:rPr>
          <w:sz w:val="24"/>
        </w:rPr>
        <w:tab/>
      </w:r>
      <w:r w:rsidR="001B3358">
        <w:rPr>
          <w:sz w:val="24"/>
        </w:rPr>
        <w:tab/>
        <w:t>35</w:t>
      </w:r>
      <w:r>
        <w:rPr>
          <w:sz w:val="24"/>
        </w:rPr>
        <w:t xml:space="preserve"> hours per week</w:t>
      </w:r>
      <w:r w:rsidR="00EE24C2">
        <w:rPr>
          <w:sz w:val="24"/>
        </w:rPr>
        <w:t xml:space="preserve"> </w:t>
      </w:r>
    </w:p>
    <w:p w14:paraId="7975F3EC" w14:textId="77777777" w:rsidR="00F84D71" w:rsidRDefault="00F84D71">
      <w:pPr>
        <w:rPr>
          <w:sz w:val="24"/>
        </w:rPr>
      </w:pPr>
    </w:p>
    <w:p w14:paraId="3D1B96C7" w14:textId="48F8DA22" w:rsidR="00F84D71" w:rsidRDefault="00BD684C">
      <w:pPr>
        <w:rPr>
          <w:sz w:val="24"/>
        </w:rPr>
      </w:pPr>
      <w:r>
        <w:rPr>
          <w:b/>
          <w:sz w:val="24"/>
        </w:rPr>
        <w:t xml:space="preserve">Base </w:t>
      </w:r>
      <w:r w:rsidR="00F84D71">
        <w:rPr>
          <w:b/>
          <w:sz w:val="24"/>
        </w:rPr>
        <w:t>Location:</w:t>
      </w:r>
      <w:r w:rsidR="00C63D6B">
        <w:rPr>
          <w:sz w:val="24"/>
        </w:rPr>
        <w:tab/>
      </w:r>
      <w:r w:rsidR="00CB70E3">
        <w:rPr>
          <w:sz w:val="24"/>
        </w:rPr>
        <w:t>May Terrace, Giffnock</w:t>
      </w:r>
      <w:r w:rsidR="0032480F">
        <w:rPr>
          <w:sz w:val="24"/>
        </w:rPr>
        <w:t>, G46 6LD</w:t>
      </w:r>
    </w:p>
    <w:p w14:paraId="0A539B0B" w14:textId="77777777" w:rsidR="0011576C" w:rsidRDefault="0011576C">
      <w:pPr>
        <w:rPr>
          <w:sz w:val="24"/>
        </w:rPr>
      </w:pPr>
    </w:p>
    <w:p w14:paraId="2637F3F6" w14:textId="77777777" w:rsidR="0011576C" w:rsidRDefault="0011576C">
      <w:pPr>
        <w:rPr>
          <w:sz w:val="24"/>
        </w:rPr>
      </w:pPr>
    </w:p>
    <w:p w14:paraId="7A722B1F" w14:textId="2950E4B0" w:rsidR="0011576C" w:rsidRPr="00047F87" w:rsidRDefault="0011576C">
      <w:pPr>
        <w:rPr>
          <w:b/>
          <w:bCs/>
          <w:color w:val="4F81BD" w:themeColor="accent1"/>
          <w:sz w:val="28"/>
          <w:szCs w:val="28"/>
        </w:rPr>
      </w:pPr>
      <w:r w:rsidRPr="00047F87">
        <w:rPr>
          <w:b/>
          <w:bCs/>
          <w:color w:val="4F81BD" w:themeColor="accent1"/>
          <w:sz w:val="28"/>
          <w:szCs w:val="28"/>
        </w:rPr>
        <w:t>Purpose of the Post</w:t>
      </w:r>
    </w:p>
    <w:p w14:paraId="325EB111" w14:textId="77777777" w:rsidR="0011576C" w:rsidRDefault="0011576C">
      <w:pPr>
        <w:rPr>
          <w:b/>
          <w:bCs/>
          <w:sz w:val="28"/>
          <w:szCs w:val="28"/>
        </w:rPr>
      </w:pPr>
    </w:p>
    <w:p w14:paraId="3AA4AB16" w14:textId="6BABA5D7" w:rsidR="0011576C" w:rsidRPr="0011576C" w:rsidRDefault="0011576C" w:rsidP="0021331D">
      <w:pPr>
        <w:jc w:val="both"/>
        <w:rPr>
          <w:sz w:val="24"/>
          <w:szCs w:val="24"/>
        </w:rPr>
      </w:pPr>
      <w:r>
        <w:rPr>
          <w:sz w:val="24"/>
          <w:szCs w:val="24"/>
        </w:rPr>
        <w:t>The Chief Executive will provide strategic leadership, operational oversight and inspirational direction</w:t>
      </w:r>
      <w:r w:rsidR="00854800">
        <w:rPr>
          <w:sz w:val="24"/>
          <w:szCs w:val="24"/>
        </w:rPr>
        <w:t>, ensuring</w:t>
      </w:r>
      <w:r>
        <w:rPr>
          <w:sz w:val="24"/>
          <w:szCs w:val="24"/>
        </w:rPr>
        <w:t xml:space="preserve"> Cosgrove Care achieves its mission</w:t>
      </w:r>
      <w:r w:rsidR="00854800">
        <w:rPr>
          <w:sz w:val="24"/>
          <w:szCs w:val="24"/>
        </w:rPr>
        <w:t xml:space="preserve"> of supporting children, adults and older adults with learning disabilities, autism and additional needs to thrive and achieve their potential in life, living their lives as equal members of society. The post holder will work closely with the Board of Directors, staff, volunteers and stakeholders to deliver the organisations’ strategic priorities, ensure financial sustainability and act as the primary ambassador for Cosgrove Care, championing its values of Respect, Integrity, Compassion and Excellence and advocating for the improved rights and wellbeing of children and adults with a range of needs across West Central Scotland.</w:t>
      </w:r>
    </w:p>
    <w:p w14:paraId="66741573" w14:textId="77777777" w:rsidR="00F83C1C" w:rsidRDefault="00F83C1C"/>
    <w:p w14:paraId="0E67CFB8" w14:textId="0640B4DE" w:rsidR="00F83C1C" w:rsidRPr="006D1C72" w:rsidRDefault="00F83C1C" w:rsidP="00CC6FB3">
      <w:pPr>
        <w:jc w:val="both"/>
        <w:rPr>
          <w:b/>
          <w:sz w:val="28"/>
          <w:szCs w:val="28"/>
        </w:rPr>
      </w:pPr>
      <w:r w:rsidRPr="00047F87">
        <w:rPr>
          <w:b/>
          <w:color w:val="4F81BD" w:themeColor="accent1"/>
          <w:sz w:val="28"/>
          <w:szCs w:val="28"/>
        </w:rPr>
        <w:t>The Organisation</w:t>
      </w:r>
    </w:p>
    <w:p w14:paraId="3F9891BF" w14:textId="77777777" w:rsidR="00F84D71" w:rsidRDefault="00F84D71" w:rsidP="00CC6FB3">
      <w:pPr>
        <w:jc w:val="both"/>
        <w:rPr>
          <w:sz w:val="24"/>
        </w:rPr>
      </w:pPr>
    </w:p>
    <w:p w14:paraId="5B1C264D" w14:textId="1B3E6B9E" w:rsidR="00532EB2" w:rsidRDefault="00F83C1C" w:rsidP="00CC6FB3">
      <w:pPr>
        <w:jc w:val="both"/>
        <w:rPr>
          <w:sz w:val="24"/>
        </w:rPr>
      </w:pPr>
      <w:r>
        <w:rPr>
          <w:sz w:val="24"/>
        </w:rPr>
        <w:t>Cosgrove Care was established in 1960 in Glasgow by a parent who saw the need for specialist support for her disabled child</w:t>
      </w:r>
      <w:r w:rsidR="00A93944">
        <w:rPr>
          <w:sz w:val="24"/>
        </w:rPr>
        <w:t xml:space="preserve"> at a time when families had no right to </w:t>
      </w:r>
      <w:r w:rsidR="00F90888">
        <w:rPr>
          <w:sz w:val="24"/>
        </w:rPr>
        <w:t>support,</w:t>
      </w:r>
      <w:r w:rsidR="00A93944">
        <w:rPr>
          <w:sz w:val="24"/>
        </w:rPr>
        <w:t xml:space="preserve"> and children</w:t>
      </w:r>
      <w:r w:rsidR="0063083A">
        <w:rPr>
          <w:sz w:val="24"/>
        </w:rPr>
        <w:t xml:space="preserve"> with learning disabilities</w:t>
      </w:r>
      <w:r w:rsidR="00A93944">
        <w:rPr>
          <w:sz w:val="24"/>
        </w:rPr>
        <w:t xml:space="preserve"> did not have access to education</w:t>
      </w:r>
      <w:r>
        <w:rPr>
          <w:sz w:val="24"/>
        </w:rPr>
        <w:t>. T</w:t>
      </w:r>
      <w:r w:rsidR="008B29E6">
        <w:rPr>
          <w:sz w:val="24"/>
        </w:rPr>
        <w:t>he charity has</w:t>
      </w:r>
      <w:r>
        <w:rPr>
          <w:sz w:val="24"/>
        </w:rPr>
        <w:t xml:space="preserve"> grown to support over 250 children, adults</w:t>
      </w:r>
      <w:r w:rsidR="00FA754E">
        <w:rPr>
          <w:sz w:val="24"/>
        </w:rPr>
        <w:t>,</w:t>
      </w:r>
      <w:r>
        <w:rPr>
          <w:sz w:val="24"/>
        </w:rPr>
        <w:t xml:space="preserve"> and older adults today across West Central Scotland</w:t>
      </w:r>
      <w:r w:rsidR="007D17A8">
        <w:rPr>
          <w:sz w:val="24"/>
        </w:rPr>
        <w:t xml:space="preserve"> and has retained that pioneering spirit </w:t>
      </w:r>
      <w:r w:rsidR="0063083A">
        <w:rPr>
          <w:sz w:val="24"/>
        </w:rPr>
        <w:t>and determination to deliver services and</w:t>
      </w:r>
      <w:r w:rsidR="00830153">
        <w:rPr>
          <w:sz w:val="24"/>
        </w:rPr>
        <w:t xml:space="preserve"> help people with learning disabilities, autism and additional needs achieve and thrive.</w:t>
      </w:r>
    </w:p>
    <w:p w14:paraId="61F6309C" w14:textId="77777777" w:rsidR="00CC6FB3" w:rsidRDefault="00CC6FB3" w:rsidP="00CC6FB3">
      <w:pPr>
        <w:jc w:val="both"/>
        <w:rPr>
          <w:sz w:val="24"/>
        </w:rPr>
      </w:pPr>
    </w:p>
    <w:p w14:paraId="3CB3CC4E" w14:textId="77777777" w:rsidR="00F83C1C" w:rsidRDefault="00F83C1C" w:rsidP="00CC6FB3">
      <w:pPr>
        <w:jc w:val="both"/>
        <w:rPr>
          <w:sz w:val="24"/>
        </w:rPr>
      </w:pPr>
      <w:r>
        <w:rPr>
          <w:sz w:val="24"/>
        </w:rPr>
        <w:t>We believe in a social model of disability and our mission and values embrace an inclusive</w:t>
      </w:r>
      <w:r w:rsidR="00532EB2">
        <w:rPr>
          <w:sz w:val="24"/>
        </w:rPr>
        <w:t xml:space="preserve"> and accessible way of working.</w:t>
      </w:r>
    </w:p>
    <w:p w14:paraId="43DEA8DA" w14:textId="77777777" w:rsidR="00E668B6" w:rsidRDefault="00E668B6" w:rsidP="00CC6FB3">
      <w:pPr>
        <w:jc w:val="both"/>
        <w:rPr>
          <w:sz w:val="24"/>
        </w:rPr>
      </w:pPr>
    </w:p>
    <w:p w14:paraId="2E67A410" w14:textId="6A73F678" w:rsidR="00E668B6" w:rsidRDefault="00E668B6" w:rsidP="00E668B6">
      <w:pPr>
        <w:jc w:val="both"/>
        <w:rPr>
          <w:sz w:val="24"/>
        </w:rPr>
      </w:pPr>
      <w:r>
        <w:rPr>
          <w:sz w:val="24"/>
        </w:rPr>
        <w:t>We are Autism Accredited and provide a range of supports and services to children, adults and families who have learning disabilities, autism</w:t>
      </w:r>
      <w:r w:rsidR="00FA754E">
        <w:rPr>
          <w:sz w:val="24"/>
        </w:rPr>
        <w:t>,</w:t>
      </w:r>
      <w:r>
        <w:rPr>
          <w:sz w:val="24"/>
        </w:rPr>
        <w:t xml:space="preserve"> and additional needs. Services include supported living services, outreach support for children and adults, short breaks and skills development and creative groups.  </w:t>
      </w:r>
      <w:r w:rsidR="008B0D93">
        <w:rPr>
          <w:sz w:val="24"/>
        </w:rPr>
        <w:t>We have</w:t>
      </w:r>
      <w:r>
        <w:rPr>
          <w:sz w:val="24"/>
        </w:rPr>
        <w:t xml:space="preserve"> ambitions to broaden and expand the </w:t>
      </w:r>
      <w:r w:rsidR="008B0D93">
        <w:rPr>
          <w:sz w:val="24"/>
        </w:rPr>
        <w:t xml:space="preserve">range of </w:t>
      </w:r>
      <w:r>
        <w:rPr>
          <w:sz w:val="24"/>
        </w:rPr>
        <w:t>support we provide</w:t>
      </w:r>
      <w:r w:rsidR="008B0D93">
        <w:rPr>
          <w:sz w:val="24"/>
        </w:rPr>
        <w:t xml:space="preserve"> in line with the evolution of our sector.</w:t>
      </w:r>
    </w:p>
    <w:p w14:paraId="4120D914" w14:textId="77777777" w:rsidR="00E668B6" w:rsidRDefault="00E668B6" w:rsidP="00CC6FB3">
      <w:pPr>
        <w:jc w:val="both"/>
        <w:rPr>
          <w:sz w:val="24"/>
        </w:rPr>
      </w:pPr>
    </w:p>
    <w:p w14:paraId="3091B16B" w14:textId="46E6C28C" w:rsidR="00532EB2" w:rsidRDefault="00E668B6" w:rsidP="00CC6FB3">
      <w:pPr>
        <w:jc w:val="both"/>
        <w:rPr>
          <w:sz w:val="24"/>
        </w:rPr>
      </w:pPr>
      <w:r>
        <w:rPr>
          <w:sz w:val="24"/>
        </w:rPr>
        <w:t>We are</w:t>
      </w:r>
      <w:r w:rsidR="00532EB2">
        <w:rPr>
          <w:sz w:val="24"/>
        </w:rPr>
        <w:t xml:space="preserve"> a medium sized charity, with a strong Board of Trustees and a team of over 200 staff and 90 volunteers</w:t>
      </w:r>
      <w:r>
        <w:rPr>
          <w:sz w:val="24"/>
        </w:rPr>
        <w:t>.</w:t>
      </w:r>
      <w:r w:rsidR="00C965EF">
        <w:rPr>
          <w:sz w:val="24"/>
        </w:rPr>
        <w:t xml:space="preserve"> </w:t>
      </w:r>
    </w:p>
    <w:p w14:paraId="6050339B" w14:textId="77777777" w:rsidR="00CC6FB3" w:rsidRDefault="00CC6FB3" w:rsidP="00CC6FB3">
      <w:pPr>
        <w:jc w:val="both"/>
        <w:rPr>
          <w:sz w:val="24"/>
        </w:rPr>
      </w:pPr>
    </w:p>
    <w:p w14:paraId="589E1BE6" w14:textId="77777777" w:rsidR="00830153" w:rsidRDefault="00830153" w:rsidP="00CC6FB3">
      <w:pPr>
        <w:jc w:val="both"/>
        <w:rPr>
          <w:sz w:val="24"/>
        </w:rPr>
      </w:pPr>
    </w:p>
    <w:p w14:paraId="3F6C1B58" w14:textId="7D579AAA" w:rsidR="00532EB2" w:rsidRDefault="0063083A" w:rsidP="00CC6FB3">
      <w:pPr>
        <w:jc w:val="both"/>
        <w:rPr>
          <w:b/>
          <w:color w:val="0070C0"/>
          <w:sz w:val="28"/>
          <w:szCs w:val="28"/>
        </w:rPr>
      </w:pPr>
      <w:r w:rsidRPr="00047F87">
        <w:rPr>
          <w:b/>
          <w:color w:val="0070C0"/>
          <w:sz w:val="28"/>
          <w:szCs w:val="28"/>
        </w:rPr>
        <w:t>About the Role</w:t>
      </w:r>
    </w:p>
    <w:p w14:paraId="16DA2406" w14:textId="77777777" w:rsidR="0021331D" w:rsidRPr="00047F87" w:rsidRDefault="0021331D" w:rsidP="00CC6FB3">
      <w:pPr>
        <w:jc w:val="both"/>
        <w:rPr>
          <w:b/>
          <w:color w:val="0070C0"/>
          <w:sz w:val="28"/>
          <w:szCs w:val="28"/>
        </w:rPr>
      </w:pPr>
    </w:p>
    <w:p w14:paraId="454D1D10" w14:textId="48B08916" w:rsidR="00A82B61" w:rsidRDefault="00642C26" w:rsidP="00241231">
      <w:pPr>
        <w:jc w:val="both"/>
        <w:rPr>
          <w:sz w:val="24"/>
          <w:szCs w:val="24"/>
        </w:rPr>
      </w:pPr>
      <w:r>
        <w:rPr>
          <w:sz w:val="24"/>
          <w:szCs w:val="24"/>
        </w:rPr>
        <w:t xml:space="preserve">Reporting to </w:t>
      </w:r>
      <w:r w:rsidR="008B1028">
        <w:rPr>
          <w:sz w:val="24"/>
          <w:szCs w:val="24"/>
        </w:rPr>
        <w:t xml:space="preserve">the </w:t>
      </w:r>
      <w:r w:rsidR="006A79A0">
        <w:rPr>
          <w:sz w:val="24"/>
          <w:szCs w:val="24"/>
        </w:rPr>
        <w:t>Board of Directors</w:t>
      </w:r>
      <w:r w:rsidR="008B1028">
        <w:rPr>
          <w:sz w:val="24"/>
          <w:szCs w:val="24"/>
        </w:rPr>
        <w:t xml:space="preserve"> and working </w:t>
      </w:r>
      <w:r w:rsidR="00C4191C">
        <w:rPr>
          <w:sz w:val="24"/>
          <w:szCs w:val="24"/>
        </w:rPr>
        <w:t>closely with the Director of Finance &amp; C</w:t>
      </w:r>
      <w:r w:rsidR="006A79A0">
        <w:rPr>
          <w:sz w:val="24"/>
          <w:szCs w:val="24"/>
        </w:rPr>
        <w:t>orporate Services, Director of Services and the Depute CEO</w:t>
      </w:r>
      <w:r w:rsidR="00C4191C">
        <w:rPr>
          <w:sz w:val="24"/>
          <w:szCs w:val="24"/>
        </w:rPr>
        <w:t xml:space="preserve">, </w:t>
      </w:r>
      <w:r>
        <w:rPr>
          <w:sz w:val="24"/>
          <w:szCs w:val="24"/>
        </w:rPr>
        <w:t>the</w:t>
      </w:r>
      <w:r w:rsidR="006A79A0">
        <w:rPr>
          <w:sz w:val="24"/>
          <w:szCs w:val="24"/>
        </w:rPr>
        <w:t xml:space="preserve"> CEO is </w:t>
      </w:r>
      <w:r w:rsidR="007A791E">
        <w:rPr>
          <w:sz w:val="24"/>
          <w:szCs w:val="24"/>
        </w:rPr>
        <w:t>responsible for the</w:t>
      </w:r>
      <w:r w:rsidR="006357AC">
        <w:rPr>
          <w:sz w:val="24"/>
          <w:szCs w:val="24"/>
        </w:rPr>
        <w:t xml:space="preserve"> deliver</w:t>
      </w:r>
      <w:r w:rsidR="00FC5CDD">
        <w:rPr>
          <w:sz w:val="24"/>
          <w:szCs w:val="24"/>
        </w:rPr>
        <w:t>y</w:t>
      </w:r>
      <w:r w:rsidR="006A79A0">
        <w:rPr>
          <w:sz w:val="24"/>
          <w:szCs w:val="24"/>
        </w:rPr>
        <w:t xml:space="preserve"> and reporting of progress</w:t>
      </w:r>
      <w:r w:rsidR="006357AC">
        <w:rPr>
          <w:sz w:val="24"/>
          <w:szCs w:val="24"/>
        </w:rPr>
        <w:t xml:space="preserve"> </w:t>
      </w:r>
      <w:r w:rsidR="007A791E">
        <w:rPr>
          <w:sz w:val="24"/>
          <w:szCs w:val="24"/>
        </w:rPr>
        <w:t>of</w:t>
      </w:r>
      <w:r w:rsidR="006A79A0">
        <w:rPr>
          <w:sz w:val="24"/>
          <w:szCs w:val="24"/>
        </w:rPr>
        <w:t xml:space="preserve"> the</w:t>
      </w:r>
      <w:r w:rsidR="007A791E">
        <w:rPr>
          <w:sz w:val="24"/>
          <w:szCs w:val="24"/>
        </w:rPr>
        <w:t xml:space="preserve"> </w:t>
      </w:r>
      <w:r w:rsidR="00FC5CDD">
        <w:rPr>
          <w:sz w:val="24"/>
          <w:szCs w:val="24"/>
        </w:rPr>
        <w:t>Cosgrove</w:t>
      </w:r>
      <w:r w:rsidR="006A79A0">
        <w:rPr>
          <w:sz w:val="24"/>
          <w:szCs w:val="24"/>
        </w:rPr>
        <w:t xml:space="preserve"> Care Strategic Plan</w:t>
      </w:r>
      <w:r w:rsidR="00660946">
        <w:rPr>
          <w:sz w:val="24"/>
          <w:szCs w:val="24"/>
        </w:rPr>
        <w:t>.</w:t>
      </w:r>
      <w:r w:rsidR="00750B14">
        <w:rPr>
          <w:sz w:val="24"/>
          <w:szCs w:val="24"/>
        </w:rPr>
        <w:t xml:space="preserve"> </w:t>
      </w:r>
      <w:r w:rsidR="006A79A0">
        <w:rPr>
          <w:sz w:val="24"/>
          <w:szCs w:val="24"/>
        </w:rPr>
        <w:t>The CEO is also directly</w:t>
      </w:r>
      <w:r w:rsidR="00750B14">
        <w:rPr>
          <w:sz w:val="24"/>
          <w:szCs w:val="24"/>
        </w:rPr>
        <w:t xml:space="preserve"> responsible for</w:t>
      </w:r>
      <w:r w:rsidR="006A79A0">
        <w:rPr>
          <w:sz w:val="24"/>
          <w:szCs w:val="24"/>
        </w:rPr>
        <w:t xml:space="preserve"> generating income,</w:t>
      </w:r>
      <w:r w:rsidR="00750B14">
        <w:rPr>
          <w:sz w:val="24"/>
          <w:szCs w:val="24"/>
        </w:rPr>
        <w:t xml:space="preserve"> diversifying income streams and </w:t>
      </w:r>
      <w:r w:rsidR="006A79A0">
        <w:rPr>
          <w:sz w:val="24"/>
          <w:szCs w:val="24"/>
        </w:rPr>
        <w:t>ensuring the financial sustainability of Cosgrove into the future.</w:t>
      </w:r>
    </w:p>
    <w:p w14:paraId="2CD38DCB" w14:textId="77777777" w:rsidR="00A82B61" w:rsidRDefault="00A82B61" w:rsidP="00241231">
      <w:pPr>
        <w:jc w:val="both"/>
        <w:rPr>
          <w:sz w:val="24"/>
          <w:szCs w:val="24"/>
        </w:rPr>
      </w:pPr>
    </w:p>
    <w:p w14:paraId="06AF0265" w14:textId="39A2D124" w:rsidR="00A91D75" w:rsidRDefault="004C03B4" w:rsidP="00230ACB">
      <w:pPr>
        <w:jc w:val="both"/>
        <w:rPr>
          <w:rFonts w:cs="Arial"/>
          <w:sz w:val="24"/>
          <w:szCs w:val="24"/>
        </w:rPr>
      </w:pPr>
      <w:r>
        <w:rPr>
          <w:sz w:val="24"/>
          <w:szCs w:val="24"/>
        </w:rPr>
        <w:t>T</w:t>
      </w:r>
      <w:r w:rsidR="00660946">
        <w:rPr>
          <w:sz w:val="24"/>
          <w:szCs w:val="24"/>
        </w:rPr>
        <w:t>he</w:t>
      </w:r>
      <w:r w:rsidR="006A79A0">
        <w:rPr>
          <w:sz w:val="24"/>
          <w:szCs w:val="24"/>
        </w:rPr>
        <w:t xml:space="preserve"> CEO</w:t>
      </w:r>
      <w:r w:rsidR="00660946">
        <w:rPr>
          <w:sz w:val="24"/>
          <w:szCs w:val="24"/>
        </w:rPr>
        <w:t xml:space="preserve"> own</w:t>
      </w:r>
      <w:r w:rsidR="006A79A0">
        <w:rPr>
          <w:sz w:val="24"/>
          <w:szCs w:val="24"/>
        </w:rPr>
        <w:t>s</w:t>
      </w:r>
      <w:r w:rsidR="00660946">
        <w:rPr>
          <w:sz w:val="24"/>
          <w:szCs w:val="24"/>
        </w:rPr>
        <w:t xml:space="preserve"> the income generation pillar of the Cosgrove strategy</w:t>
      </w:r>
      <w:r w:rsidR="006A79A0">
        <w:rPr>
          <w:sz w:val="24"/>
          <w:szCs w:val="24"/>
        </w:rPr>
        <w:t xml:space="preserve"> which is</w:t>
      </w:r>
      <w:r w:rsidR="00660946">
        <w:rPr>
          <w:sz w:val="24"/>
          <w:szCs w:val="24"/>
        </w:rPr>
        <w:t xml:space="preserve"> focused on</w:t>
      </w:r>
      <w:r w:rsidR="00230ACB">
        <w:rPr>
          <w:sz w:val="24"/>
          <w:szCs w:val="24"/>
        </w:rPr>
        <w:t xml:space="preserve"> </w:t>
      </w:r>
      <w:r w:rsidR="00E94F70" w:rsidRPr="00230ACB">
        <w:rPr>
          <w:rFonts w:cs="Arial"/>
          <w:sz w:val="24"/>
          <w:szCs w:val="24"/>
        </w:rPr>
        <w:t>expanding and diversifying</w:t>
      </w:r>
      <w:r w:rsidR="006A79A0">
        <w:rPr>
          <w:rFonts w:cs="Arial"/>
          <w:sz w:val="24"/>
          <w:szCs w:val="24"/>
        </w:rPr>
        <w:t xml:space="preserve"> income</w:t>
      </w:r>
      <w:r w:rsidR="009E675A">
        <w:rPr>
          <w:rFonts w:cs="Arial"/>
          <w:sz w:val="24"/>
          <w:szCs w:val="24"/>
        </w:rPr>
        <w:t>.</w:t>
      </w:r>
    </w:p>
    <w:p w14:paraId="6F76E592" w14:textId="77777777" w:rsidR="003900E0" w:rsidRPr="00626CDE" w:rsidRDefault="003900E0" w:rsidP="00241231">
      <w:pPr>
        <w:jc w:val="both"/>
        <w:rPr>
          <w:rFonts w:cs="Arial"/>
          <w:sz w:val="24"/>
          <w:szCs w:val="24"/>
        </w:rPr>
      </w:pPr>
    </w:p>
    <w:p w14:paraId="34443D89" w14:textId="2D1523CA" w:rsidR="00AF1083" w:rsidRPr="00C63D6B" w:rsidRDefault="00A83AAC" w:rsidP="00241231">
      <w:pPr>
        <w:jc w:val="both"/>
        <w:rPr>
          <w:sz w:val="24"/>
          <w:szCs w:val="24"/>
        </w:rPr>
      </w:pPr>
      <w:r>
        <w:rPr>
          <w:sz w:val="24"/>
          <w:szCs w:val="24"/>
        </w:rPr>
        <w:t xml:space="preserve">The CEO </w:t>
      </w:r>
      <w:r w:rsidR="006A79A0">
        <w:rPr>
          <w:sz w:val="24"/>
          <w:szCs w:val="24"/>
        </w:rPr>
        <w:t>leads the</w:t>
      </w:r>
      <w:r>
        <w:rPr>
          <w:sz w:val="24"/>
          <w:szCs w:val="24"/>
        </w:rPr>
        <w:t xml:space="preserve"> Corporate Management Team</w:t>
      </w:r>
      <w:r w:rsidR="00C8020C">
        <w:rPr>
          <w:sz w:val="24"/>
          <w:szCs w:val="24"/>
        </w:rPr>
        <w:t xml:space="preserve"> and d</w:t>
      </w:r>
      <w:r w:rsidR="00AF1083">
        <w:rPr>
          <w:sz w:val="24"/>
          <w:szCs w:val="24"/>
        </w:rPr>
        <w:t>irectly line man</w:t>
      </w:r>
      <w:r w:rsidR="006A79A0">
        <w:rPr>
          <w:sz w:val="24"/>
          <w:szCs w:val="24"/>
        </w:rPr>
        <w:t>ages the Director of Finance and Corporate Services, the Depute CEO, PA to the CEO and Fundraising Officer</w:t>
      </w:r>
      <w:r w:rsidR="008A4754">
        <w:rPr>
          <w:sz w:val="24"/>
          <w:szCs w:val="24"/>
        </w:rPr>
        <w:t xml:space="preserve">.  </w:t>
      </w:r>
    </w:p>
    <w:p w14:paraId="7A6C787F" w14:textId="77777777" w:rsidR="007E075B" w:rsidRPr="00E46B2C" w:rsidRDefault="007E075B" w:rsidP="00A93944">
      <w:pPr>
        <w:jc w:val="both"/>
        <w:rPr>
          <w:rFonts w:cs="Arial"/>
          <w:iCs/>
          <w:szCs w:val="22"/>
          <w:lang w:eastAsia="en-GB"/>
        </w:rPr>
      </w:pPr>
    </w:p>
    <w:p w14:paraId="7407EBD5" w14:textId="5B03ADEF" w:rsidR="00B2455F" w:rsidRDefault="006A79A0" w:rsidP="00A93944">
      <w:pPr>
        <w:jc w:val="both"/>
        <w:rPr>
          <w:b/>
          <w:color w:val="0070C0"/>
          <w:sz w:val="28"/>
          <w:szCs w:val="28"/>
        </w:rPr>
      </w:pPr>
      <w:r w:rsidRPr="00047F87">
        <w:rPr>
          <w:b/>
          <w:color w:val="0070C0"/>
          <w:sz w:val="28"/>
          <w:szCs w:val="28"/>
        </w:rPr>
        <w:t>Responsibilities and Duties</w:t>
      </w:r>
    </w:p>
    <w:p w14:paraId="2D8C91FA" w14:textId="77777777" w:rsidR="00047F87" w:rsidRPr="00047F87" w:rsidRDefault="00047F87" w:rsidP="00A93944">
      <w:pPr>
        <w:jc w:val="both"/>
        <w:rPr>
          <w:b/>
          <w:color w:val="0070C0"/>
          <w:sz w:val="28"/>
          <w:szCs w:val="28"/>
        </w:rPr>
      </w:pPr>
    </w:p>
    <w:p w14:paraId="03A766F9" w14:textId="0E93320B" w:rsidR="00E647AC" w:rsidRDefault="00E647AC" w:rsidP="00A93944">
      <w:pPr>
        <w:jc w:val="both"/>
        <w:rPr>
          <w:b/>
          <w:color w:val="0070C0"/>
          <w:sz w:val="24"/>
          <w:szCs w:val="24"/>
        </w:rPr>
      </w:pPr>
      <w:r w:rsidRPr="00047F87">
        <w:rPr>
          <w:b/>
          <w:color w:val="0070C0"/>
          <w:sz w:val="24"/>
          <w:szCs w:val="24"/>
        </w:rPr>
        <w:t>Strategic Leadership</w:t>
      </w:r>
    </w:p>
    <w:p w14:paraId="35999AD3"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Develop and implement Cosgrove Care’s strategic plan in collaboration with the Board, ensuring it reflects the organisation’s mission, values, and long-term vision.</w:t>
      </w:r>
    </w:p>
    <w:p w14:paraId="60D550A4"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Lead the delivery of strategic objectives including high-quality, person-centred care; staff and volunteer engagement; efficient resource use; and achievement of growth, quality, and cost targets.</w:t>
      </w:r>
    </w:p>
    <w:p w14:paraId="7283820F" w14:textId="77777777" w:rsidR="002D0D7D" w:rsidRPr="002D0D7D" w:rsidRDefault="002D0D7D" w:rsidP="002B0888">
      <w:pPr>
        <w:pStyle w:val="ListParagraph"/>
        <w:numPr>
          <w:ilvl w:val="0"/>
          <w:numId w:val="42"/>
        </w:numPr>
        <w:ind w:left="360"/>
        <w:jc w:val="both"/>
        <w:rPr>
          <w:rFonts w:ascii="Arial" w:hAnsi="Arial" w:cs="Arial"/>
          <w:bCs/>
          <w:sz w:val="24"/>
          <w:szCs w:val="24"/>
        </w:rPr>
      </w:pPr>
      <w:r w:rsidRPr="002D0D7D">
        <w:rPr>
          <w:rFonts w:ascii="Arial" w:hAnsi="Arial" w:cs="Arial"/>
          <w:bCs/>
          <w:sz w:val="24"/>
          <w:szCs w:val="24"/>
        </w:rPr>
        <w:t>Drive innovation and continuous improvement, translating national policy and legislative changes into compliant, forward-thinking practice to keep Cosgrove Care at the forefront of social care.</w:t>
      </w:r>
    </w:p>
    <w:p w14:paraId="29E6BA0A" w14:textId="77777777" w:rsidR="00047F87" w:rsidRDefault="00047F87" w:rsidP="002B0888">
      <w:pPr>
        <w:pStyle w:val="ListParagraph"/>
        <w:ind w:left="0"/>
        <w:jc w:val="both"/>
        <w:rPr>
          <w:rFonts w:ascii="Arial" w:hAnsi="Arial" w:cs="Arial"/>
          <w:bCs/>
          <w:sz w:val="24"/>
          <w:szCs w:val="24"/>
        </w:rPr>
      </w:pPr>
    </w:p>
    <w:p w14:paraId="36250C7E" w14:textId="7C243000" w:rsidR="00E647AC" w:rsidRDefault="00E647AC" w:rsidP="00E647AC">
      <w:pPr>
        <w:ind w:left="360"/>
        <w:jc w:val="both"/>
        <w:rPr>
          <w:rFonts w:cs="Arial"/>
          <w:b/>
          <w:color w:val="4F81BD" w:themeColor="accent1"/>
          <w:sz w:val="24"/>
          <w:szCs w:val="24"/>
        </w:rPr>
      </w:pPr>
      <w:r w:rsidRPr="00047F87">
        <w:rPr>
          <w:rFonts w:cs="Arial"/>
          <w:b/>
          <w:color w:val="4F81BD" w:themeColor="accent1"/>
          <w:sz w:val="24"/>
          <w:szCs w:val="24"/>
        </w:rPr>
        <w:t>Governance and Compliance</w:t>
      </w:r>
    </w:p>
    <w:p w14:paraId="14B1091E" w14:textId="0888C9B1" w:rsidR="00047F87" w:rsidRPr="009E675A" w:rsidRDefault="00047F87" w:rsidP="009E675A">
      <w:pPr>
        <w:pStyle w:val="ListParagraph"/>
        <w:numPr>
          <w:ilvl w:val="0"/>
          <w:numId w:val="37"/>
        </w:numPr>
        <w:jc w:val="both"/>
        <w:rPr>
          <w:rFonts w:ascii="Arial" w:hAnsi="Arial" w:cs="Arial"/>
          <w:bCs/>
          <w:sz w:val="24"/>
          <w:szCs w:val="24"/>
        </w:rPr>
      </w:pPr>
      <w:r w:rsidRPr="009E675A">
        <w:rPr>
          <w:rFonts w:ascii="Arial" w:hAnsi="Arial" w:cs="Arial"/>
          <w:bCs/>
          <w:sz w:val="24"/>
          <w:szCs w:val="24"/>
        </w:rPr>
        <w:t>Work with the Board to ensure robust governance and compliance with OSCR, Company Law and other relevant legislation.</w:t>
      </w:r>
    </w:p>
    <w:p w14:paraId="7088D706" w14:textId="0B03531B" w:rsidR="00047F87" w:rsidRDefault="00047F87" w:rsidP="00047F87">
      <w:pPr>
        <w:pStyle w:val="ListParagraph"/>
        <w:numPr>
          <w:ilvl w:val="0"/>
          <w:numId w:val="32"/>
        </w:numPr>
        <w:jc w:val="both"/>
        <w:rPr>
          <w:rFonts w:ascii="Arial" w:hAnsi="Arial" w:cs="Arial"/>
          <w:bCs/>
          <w:sz w:val="24"/>
          <w:szCs w:val="24"/>
        </w:rPr>
      </w:pPr>
      <w:r>
        <w:rPr>
          <w:rFonts w:ascii="Arial" w:hAnsi="Arial" w:cs="Arial"/>
          <w:bCs/>
          <w:sz w:val="24"/>
          <w:szCs w:val="24"/>
        </w:rPr>
        <w:lastRenderedPageBreak/>
        <w:t>To provide the Board and Committees of the Board with regular, comprehensive reports to support effective decision-making, ensure compliance with regulatory requirements and evidence the delivery of the strategic objectives.</w:t>
      </w:r>
    </w:p>
    <w:p w14:paraId="75A65674" w14:textId="3F357FEC" w:rsidR="00047F87" w:rsidRDefault="00047F87" w:rsidP="00047F87">
      <w:pPr>
        <w:pStyle w:val="ListParagraph"/>
        <w:numPr>
          <w:ilvl w:val="0"/>
          <w:numId w:val="32"/>
        </w:numPr>
        <w:jc w:val="both"/>
        <w:rPr>
          <w:rFonts w:ascii="Arial" w:hAnsi="Arial" w:cs="Arial"/>
          <w:bCs/>
          <w:sz w:val="24"/>
          <w:szCs w:val="24"/>
        </w:rPr>
      </w:pPr>
      <w:r>
        <w:rPr>
          <w:rFonts w:ascii="Arial" w:hAnsi="Arial" w:cs="Arial"/>
          <w:bCs/>
          <w:sz w:val="24"/>
          <w:szCs w:val="24"/>
        </w:rPr>
        <w:t>Ensure that Cosgrove Care meets regulatory requirements, including those related to safeguarding, health and safety, equality diversity and inclusion and risk management- including the delivery and oversight of a comprehensive Risk Register.</w:t>
      </w:r>
    </w:p>
    <w:p w14:paraId="30C72E28" w14:textId="77777777" w:rsidR="00047F87" w:rsidRDefault="00047F87" w:rsidP="00073665">
      <w:pPr>
        <w:pStyle w:val="ListParagraph"/>
        <w:jc w:val="both"/>
        <w:rPr>
          <w:rFonts w:ascii="Arial" w:hAnsi="Arial" w:cs="Arial"/>
          <w:bCs/>
          <w:sz w:val="24"/>
          <w:szCs w:val="24"/>
        </w:rPr>
      </w:pPr>
    </w:p>
    <w:p w14:paraId="04720CA1" w14:textId="2575367A" w:rsidR="00047F87" w:rsidRDefault="00047F87" w:rsidP="00047F87">
      <w:pPr>
        <w:ind w:left="360"/>
        <w:jc w:val="both"/>
        <w:rPr>
          <w:rFonts w:cs="Arial"/>
          <w:b/>
          <w:color w:val="4F81BD" w:themeColor="accent1"/>
          <w:sz w:val="24"/>
          <w:szCs w:val="24"/>
        </w:rPr>
      </w:pPr>
      <w:r w:rsidRPr="00047F87">
        <w:rPr>
          <w:rFonts w:cs="Arial"/>
          <w:b/>
          <w:color w:val="4F81BD" w:themeColor="accent1"/>
          <w:sz w:val="24"/>
          <w:szCs w:val="24"/>
        </w:rPr>
        <w:t>Operational Management</w:t>
      </w:r>
    </w:p>
    <w:p w14:paraId="66276DD5" w14:textId="2C7A6BFE" w:rsidR="006D53E0" w:rsidRPr="009E675A" w:rsidRDefault="006D53E0" w:rsidP="009E675A">
      <w:pPr>
        <w:pStyle w:val="ListParagraph"/>
        <w:numPr>
          <w:ilvl w:val="0"/>
          <w:numId w:val="38"/>
        </w:numPr>
        <w:jc w:val="both"/>
        <w:rPr>
          <w:rFonts w:ascii="Arial" w:hAnsi="Arial" w:cs="Arial"/>
          <w:bCs/>
          <w:sz w:val="24"/>
          <w:szCs w:val="24"/>
        </w:rPr>
      </w:pPr>
      <w:r w:rsidRPr="009E675A">
        <w:rPr>
          <w:rFonts w:ascii="Arial" w:hAnsi="Arial" w:cs="Arial"/>
          <w:bCs/>
          <w:sz w:val="24"/>
          <w:szCs w:val="24"/>
        </w:rPr>
        <w:t xml:space="preserve">To oversee the </w:t>
      </w:r>
      <w:r w:rsidR="00073665" w:rsidRPr="009E675A">
        <w:rPr>
          <w:rFonts w:ascii="Arial" w:hAnsi="Arial" w:cs="Arial"/>
          <w:bCs/>
          <w:sz w:val="24"/>
          <w:szCs w:val="24"/>
        </w:rPr>
        <w:t>day-to-day</w:t>
      </w:r>
      <w:r w:rsidRPr="009E675A">
        <w:rPr>
          <w:rFonts w:ascii="Arial" w:hAnsi="Arial" w:cs="Arial"/>
          <w:bCs/>
          <w:sz w:val="24"/>
          <w:szCs w:val="24"/>
        </w:rPr>
        <w:t xml:space="preserve"> work of the CMT</w:t>
      </w:r>
      <w:r w:rsidR="00073665" w:rsidRPr="009E675A">
        <w:rPr>
          <w:rFonts w:ascii="Arial" w:hAnsi="Arial" w:cs="Arial"/>
          <w:bCs/>
          <w:sz w:val="24"/>
          <w:szCs w:val="24"/>
        </w:rPr>
        <w:t xml:space="preserve"> ensuring the delivery of high-quality</w:t>
      </w:r>
      <w:r w:rsidR="00E220EF">
        <w:rPr>
          <w:rFonts w:ascii="Arial" w:hAnsi="Arial" w:cs="Arial"/>
          <w:bCs/>
          <w:sz w:val="24"/>
          <w:szCs w:val="24"/>
        </w:rPr>
        <w:t xml:space="preserve"> services</w:t>
      </w:r>
      <w:r w:rsidR="00073665" w:rsidRPr="009E675A">
        <w:rPr>
          <w:rFonts w:ascii="Arial" w:hAnsi="Arial" w:cs="Arial"/>
          <w:bCs/>
          <w:sz w:val="24"/>
          <w:szCs w:val="24"/>
        </w:rPr>
        <w:t xml:space="preserve"> that meet regulatory requirements.</w:t>
      </w:r>
    </w:p>
    <w:p w14:paraId="0FF7BAD9" w14:textId="0414AAF6" w:rsidR="00073665" w:rsidRPr="00073665" w:rsidRDefault="00073665" w:rsidP="006D53E0">
      <w:pPr>
        <w:pStyle w:val="ListParagraph"/>
        <w:numPr>
          <w:ilvl w:val="0"/>
          <w:numId w:val="34"/>
        </w:numPr>
        <w:jc w:val="both"/>
        <w:rPr>
          <w:rFonts w:ascii="Arial" w:hAnsi="Arial" w:cs="Arial"/>
          <w:bCs/>
          <w:sz w:val="24"/>
          <w:szCs w:val="24"/>
        </w:rPr>
      </w:pPr>
      <w:r w:rsidRPr="00073665">
        <w:rPr>
          <w:rFonts w:ascii="Arial" w:hAnsi="Arial" w:cs="Arial"/>
          <w:bCs/>
          <w:sz w:val="24"/>
          <w:szCs w:val="24"/>
        </w:rPr>
        <w:t>To lead and manage a multi-disciplinary CMT, fostering a culture of collaboration, accountability, professional development and high performance.</w:t>
      </w:r>
    </w:p>
    <w:p w14:paraId="242D0FED" w14:textId="0A9D7CE2" w:rsidR="00073665" w:rsidRDefault="00073665" w:rsidP="006D53E0">
      <w:pPr>
        <w:pStyle w:val="ListParagraph"/>
        <w:numPr>
          <w:ilvl w:val="0"/>
          <w:numId w:val="34"/>
        </w:numPr>
        <w:jc w:val="both"/>
        <w:rPr>
          <w:rFonts w:ascii="Arial" w:hAnsi="Arial" w:cs="Arial"/>
          <w:bCs/>
          <w:sz w:val="24"/>
          <w:szCs w:val="24"/>
        </w:rPr>
      </w:pPr>
      <w:r w:rsidRPr="00073665">
        <w:rPr>
          <w:rFonts w:ascii="Arial" w:hAnsi="Arial" w:cs="Arial"/>
          <w:bCs/>
          <w:sz w:val="24"/>
          <w:szCs w:val="24"/>
        </w:rPr>
        <w:t>To oversee the asset management plan for Cosgrove Care, ensuring all property, equipment and resources are effectively managed and maintained.</w:t>
      </w:r>
    </w:p>
    <w:p w14:paraId="0BB52031" w14:textId="1912E85B" w:rsidR="00073665" w:rsidRDefault="00073665" w:rsidP="00073665">
      <w:pPr>
        <w:ind w:left="360"/>
        <w:jc w:val="both"/>
        <w:rPr>
          <w:rFonts w:cs="Arial"/>
          <w:bCs/>
          <w:sz w:val="24"/>
          <w:szCs w:val="24"/>
        </w:rPr>
      </w:pPr>
    </w:p>
    <w:p w14:paraId="0D7C217B" w14:textId="5DD6A333" w:rsidR="00073665" w:rsidRPr="00073665" w:rsidRDefault="00073665" w:rsidP="00073665">
      <w:pPr>
        <w:ind w:left="360"/>
        <w:jc w:val="both"/>
        <w:rPr>
          <w:rFonts w:cs="Arial"/>
          <w:b/>
          <w:color w:val="0070C0"/>
          <w:sz w:val="24"/>
          <w:szCs w:val="24"/>
        </w:rPr>
      </w:pPr>
      <w:r w:rsidRPr="00073665">
        <w:rPr>
          <w:rFonts w:cs="Arial"/>
          <w:b/>
          <w:color w:val="0070C0"/>
          <w:sz w:val="24"/>
          <w:szCs w:val="24"/>
        </w:rPr>
        <w:t>Financial Management</w:t>
      </w:r>
    </w:p>
    <w:p w14:paraId="51F5CA2F"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Collaborate with the CMT and Board to design income generation models, assess new initiatives, and explore partnerships that respond to community needs and sector challenges.</w:t>
      </w:r>
    </w:p>
    <w:p w14:paraId="5D5A45CA"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Lead the development and launch of evidence-based services, ensuring alignment with regulatory standards, best value principles, and smooth transition to delivery.</w:t>
      </w:r>
    </w:p>
    <w:p w14:paraId="6B34329E" w14:textId="77777777" w:rsidR="002B0888" w:rsidRPr="002B0888" w:rsidRDefault="002B0888" w:rsidP="002B0888">
      <w:pPr>
        <w:pStyle w:val="ListParagraph"/>
        <w:numPr>
          <w:ilvl w:val="0"/>
          <w:numId w:val="41"/>
        </w:numPr>
        <w:jc w:val="both"/>
        <w:rPr>
          <w:rFonts w:ascii="Arial" w:hAnsi="Arial" w:cs="Arial"/>
          <w:bCs/>
          <w:sz w:val="24"/>
          <w:szCs w:val="24"/>
        </w:rPr>
      </w:pPr>
      <w:r w:rsidRPr="002B0888">
        <w:rPr>
          <w:rFonts w:ascii="Arial" w:hAnsi="Arial" w:cs="Arial"/>
          <w:bCs/>
          <w:sz w:val="24"/>
          <w:szCs w:val="24"/>
        </w:rPr>
        <w:t>Oversee financial sustainability through strategic income generation, securing diverse funding streams, and evaluating performance to inform future planning.</w:t>
      </w:r>
    </w:p>
    <w:p w14:paraId="0F53E5E1" w14:textId="77777777" w:rsidR="00BD4CE9" w:rsidRDefault="00BD4CE9" w:rsidP="00BD4CE9">
      <w:pPr>
        <w:jc w:val="both"/>
        <w:rPr>
          <w:rFonts w:cs="Arial"/>
          <w:sz w:val="24"/>
          <w:szCs w:val="24"/>
        </w:rPr>
      </w:pPr>
    </w:p>
    <w:p w14:paraId="3AFA798D" w14:textId="3DCC3F5F" w:rsidR="00BD4CE9" w:rsidRDefault="00BD4CE9" w:rsidP="00BD4CE9">
      <w:pPr>
        <w:jc w:val="both"/>
        <w:rPr>
          <w:rFonts w:cs="Arial"/>
          <w:b/>
          <w:bCs/>
          <w:color w:val="4F81BD" w:themeColor="accent1"/>
          <w:sz w:val="24"/>
          <w:szCs w:val="24"/>
        </w:rPr>
      </w:pPr>
      <w:r w:rsidRPr="00BD4CE9">
        <w:rPr>
          <w:rFonts w:cs="Arial"/>
          <w:b/>
          <w:bCs/>
          <w:color w:val="4F81BD" w:themeColor="accent1"/>
          <w:sz w:val="24"/>
          <w:szCs w:val="24"/>
        </w:rPr>
        <w:t>Stakeholder Engagement</w:t>
      </w:r>
    </w:p>
    <w:p w14:paraId="2E6F4AD6"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Act as Cosgrove Care’s lead ambassador, building strong relationships with families, commissioners, politicians, and partner organisations to advance its mission locally and nationally.</w:t>
      </w:r>
    </w:p>
    <w:p w14:paraId="7E96B693"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Champion the rights of people with learning disabilities, autism, and additional needs through inclusive engagement, advocacy campaigns, and active participation forums.</w:t>
      </w:r>
    </w:p>
    <w:p w14:paraId="76E72680" w14:textId="77777777" w:rsidR="00581E97" w:rsidRPr="000C575D" w:rsidRDefault="00581E97"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Lead strategic horizon scanning and policy influence, ensuring Cosgrove remains responsive to sector trends and proactively shapes national decision-making.</w:t>
      </w:r>
    </w:p>
    <w:p w14:paraId="6286C7E0" w14:textId="77777777" w:rsidR="00E162C8" w:rsidRDefault="00E162C8" w:rsidP="00AE592B">
      <w:pPr>
        <w:jc w:val="both"/>
        <w:rPr>
          <w:b/>
          <w:bCs/>
          <w:color w:val="4F81BD" w:themeColor="accent1"/>
          <w:sz w:val="28"/>
          <w:szCs w:val="28"/>
        </w:rPr>
      </w:pPr>
    </w:p>
    <w:p w14:paraId="699238D0" w14:textId="5790A13F" w:rsidR="00AE592B" w:rsidRDefault="00AE592B" w:rsidP="00AE592B">
      <w:pPr>
        <w:jc w:val="both"/>
        <w:rPr>
          <w:b/>
          <w:bCs/>
          <w:color w:val="4F81BD" w:themeColor="accent1"/>
          <w:sz w:val="28"/>
          <w:szCs w:val="28"/>
        </w:rPr>
      </w:pPr>
      <w:r w:rsidRPr="00AE592B">
        <w:rPr>
          <w:b/>
          <w:bCs/>
          <w:color w:val="4F81BD" w:themeColor="accent1"/>
          <w:sz w:val="28"/>
          <w:szCs w:val="28"/>
        </w:rPr>
        <w:t>People and Culture</w:t>
      </w:r>
    </w:p>
    <w:p w14:paraId="499B8623"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Provide inspirational leadership that fosters a positive, inclusive, and high-performance culture across the organisation.</w:t>
      </w:r>
    </w:p>
    <w:p w14:paraId="6E75D0F7"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lastRenderedPageBreak/>
        <w:t>Ensure staff are supported through supervision, training, and development, while maintaining accreditation and adherence to organisational procedures.</w:t>
      </w:r>
    </w:p>
    <w:p w14:paraId="38DE9548" w14:textId="77777777" w:rsidR="000C575D" w:rsidRPr="000C575D" w:rsidRDefault="000C575D" w:rsidP="000C575D">
      <w:pPr>
        <w:pStyle w:val="ListParagraph"/>
        <w:numPr>
          <w:ilvl w:val="0"/>
          <w:numId w:val="43"/>
        </w:numPr>
        <w:jc w:val="both"/>
        <w:rPr>
          <w:rFonts w:ascii="Arial" w:hAnsi="Arial" w:cs="Arial"/>
          <w:bCs/>
          <w:sz w:val="24"/>
          <w:szCs w:val="24"/>
        </w:rPr>
      </w:pPr>
      <w:r w:rsidRPr="000C575D">
        <w:rPr>
          <w:rFonts w:ascii="Arial" w:hAnsi="Arial" w:cs="Arial"/>
          <w:bCs/>
          <w:sz w:val="24"/>
          <w:szCs w:val="24"/>
        </w:rPr>
        <w:t>Promote equality, diversity, and inclusion, empowering individuals to contribute meaningfully and feel valued in their roles.</w:t>
      </w:r>
    </w:p>
    <w:p w14:paraId="61233E34" w14:textId="1367B746" w:rsidR="00E84535" w:rsidRPr="00AE592B" w:rsidRDefault="00E84535" w:rsidP="00AE592B">
      <w:pPr>
        <w:jc w:val="both"/>
        <w:rPr>
          <w:sz w:val="24"/>
          <w:szCs w:val="24"/>
        </w:rPr>
      </w:pPr>
    </w:p>
    <w:p w14:paraId="71C42A38" w14:textId="77777777" w:rsidR="00405363" w:rsidRDefault="00405363" w:rsidP="0055049B">
      <w:pPr>
        <w:jc w:val="both"/>
        <w:rPr>
          <w:b/>
          <w:bCs/>
          <w:sz w:val="28"/>
          <w:szCs w:val="28"/>
        </w:rPr>
      </w:pPr>
    </w:p>
    <w:p w14:paraId="70037FC3" w14:textId="2DFE9743" w:rsidR="00E13DDF" w:rsidRPr="001176F0" w:rsidRDefault="00155F2D" w:rsidP="00405363">
      <w:pPr>
        <w:jc w:val="both"/>
        <w:rPr>
          <w:color w:val="4F81BD" w:themeColor="accent1"/>
          <w:sz w:val="28"/>
          <w:szCs w:val="28"/>
        </w:rPr>
      </w:pPr>
      <w:r w:rsidRPr="001176F0">
        <w:rPr>
          <w:b/>
          <w:bCs/>
          <w:color w:val="4F81BD" w:themeColor="accent1"/>
          <w:sz w:val="28"/>
          <w:szCs w:val="28"/>
        </w:rPr>
        <w:t xml:space="preserve">As a member of the Cosgrove Corporate Management </w:t>
      </w:r>
      <w:proofErr w:type="gramStart"/>
      <w:r w:rsidRPr="001176F0">
        <w:rPr>
          <w:b/>
          <w:bCs/>
          <w:color w:val="4F81BD" w:themeColor="accent1"/>
          <w:sz w:val="28"/>
          <w:szCs w:val="28"/>
        </w:rPr>
        <w:t>Team</w:t>
      </w:r>
      <w:proofErr w:type="gramEnd"/>
      <w:r w:rsidRPr="001176F0">
        <w:rPr>
          <w:b/>
          <w:bCs/>
          <w:color w:val="4F81BD" w:themeColor="accent1"/>
          <w:sz w:val="28"/>
          <w:szCs w:val="28"/>
        </w:rPr>
        <w:t xml:space="preserve"> you will also</w:t>
      </w:r>
      <w:r w:rsidRPr="001176F0">
        <w:rPr>
          <w:color w:val="4F81BD" w:themeColor="accent1"/>
          <w:sz w:val="28"/>
          <w:szCs w:val="28"/>
        </w:rPr>
        <w:t>:</w:t>
      </w:r>
    </w:p>
    <w:p w14:paraId="0F26ECBA" w14:textId="77777777" w:rsidR="00405363" w:rsidRPr="00405363" w:rsidRDefault="00405363" w:rsidP="00405363">
      <w:pPr>
        <w:jc w:val="both"/>
        <w:rPr>
          <w:sz w:val="28"/>
          <w:szCs w:val="28"/>
        </w:rPr>
      </w:pPr>
    </w:p>
    <w:p w14:paraId="4635BF0A"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Uphold and actively promote Cosgrove’s culture, values, and reputation through leadership, stakeholder engagement, and consistent demonstration of its principles.</w:t>
      </w:r>
    </w:p>
    <w:p w14:paraId="16EEAB17"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Implement, review, and maintain organisational policies and strategy, ensuring compliance with legislative changes and alignment with best practice.</w:t>
      </w:r>
    </w:p>
    <w:p w14:paraId="5D265DA2" w14:textId="77777777" w:rsidR="00422E48" w:rsidRPr="00422E48" w:rsidRDefault="00422E48" w:rsidP="00422E48">
      <w:pPr>
        <w:pStyle w:val="ListParagraph"/>
        <w:numPr>
          <w:ilvl w:val="0"/>
          <w:numId w:val="45"/>
        </w:numPr>
        <w:ind w:left="360"/>
        <w:jc w:val="both"/>
        <w:rPr>
          <w:rFonts w:ascii="Arial" w:hAnsi="Arial" w:cs="Arial"/>
          <w:bCs/>
          <w:sz w:val="24"/>
          <w:szCs w:val="24"/>
        </w:rPr>
      </w:pPr>
      <w:r w:rsidRPr="00422E48">
        <w:rPr>
          <w:rFonts w:ascii="Arial" w:hAnsi="Arial" w:cs="Arial"/>
          <w:bCs/>
          <w:sz w:val="24"/>
          <w:szCs w:val="24"/>
        </w:rPr>
        <w:t>Engage with external organisations to share innovation, support income generation and fundraising, and provide research-based insights to inform strategic decision-making.</w:t>
      </w:r>
    </w:p>
    <w:p w14:paraId="46FF8000" w14:textId="34F8D7FF" w:rsidR="00580998" w:rsidRDefault="00580998" w:rsidP="00422E48">
      <w:pPr>
        <w:pStyle w:val="ListParagraph"/>
        <w:ind w:left="0"/>
        <w:jc w:val="both"/>
        <w:rPr>
          <w:rFonts w:ascii="Arial" w:hAnsi="Arial" w:cs="Arial"/>
          <w:sz w:val="24"/>
          <w:szCs w:val="24"/>
        </w:rPr>
      </w:pPr>
    </w:p>
    <w:p w14:paraId="24FD0016" w14:textId="1AE5FD1F" w:rsidR="003218A5" w:rsidRPr="00A321A3" w:rsidRDefault="003218A5" w:rsidP="003218A5">
      <w:pPr>
        <w:pStyle w:val="ListParagraph"/>
        <w:ind w:left="360"/>
        <w:jc w:val="both"/>
        <w:rPr>
          <w:sz w:val="24"/>
          <w:szCs w:val="24"/>
        </w:rPr>
      </w:pPr>
      <w:r>
        <w:rPr>
          <w:rFonts w:ascii="Arial" w:hAnsi="Arial" w:cs="Arial"/>
          <w:sz w:val="24"/>
          <w:szCs w:val="24"/>
        </w:rPr>
        <w:t>This list of tasks is not exhaustive and will be reviewed from time to time in discussion with the post holder.</w:t>
      </w:r>
    </w:p>
    <w:p w14:paraId="6F036205" w14:textId="77777777" w:rsidR="00591711" w:rsidRDefault="00591711" w:rsidP="00C07E61">
      <w:pPr>
        <w:rPr>
          <w:b/>
          <w:sz w:val="30"/>
        </w:rPr>
      </w:pPr>
    </w:p>
    <w:p w14:paraId="403AE764" w14:textId="2ECBACCA" w:rsidR="00591711" w:rsidRDefault="00591711">
      <w:pPr>
        <w:rPr>
          <w:b/>
          <w:sz w:val="30"/>
        </w:rPr>
      </w:pPr>
      <w:r>
        <w:rPr>
          <w:b/>
          <w:sz w:val="30"/>
        </w:rPr>
        <w:br w:type="page"/>
      </w:r>
    </w:p>
    <w:p w14:paraId="56B08378" w14:textId="77777777" w:rsidR="00591711" w:rsidRDefault="00591711" w:rsidP="00C07E61">
      <w:pPr>
        <w:rPr>
          <w:b/>
          <w:sz w:val="30"/>
        </w:rPr>
      </w:pPr>
    </w:p>
    <w:p w14:paraId="56B4861D" w14:textId="6FD457D8" w:rsidR="00F84D71" w:rsidRDefault="00CB5E0E" w:rsidP="00C07E61">
      <w:pPr>
        <w:rPr>
          <w:b/>
          <w:sz w:val="30"/>
        </w:rPr>
      </w:pPr>
      <w:r w:rsidRPr="00C07E61">
        <w:rPr>
          <w:b/>
          <w:sz w:val="30"/>
        </w:rPr>
        <w:t>Person specification</w:t>
      </w:r>
      <w:r w:rsidR="008C32D9">
        <w:rPr>
          <w:b/>
          <w:sz w:val="30"/>
        </w:rPr>
        <w:t>: key skills and experience</w:t>
      </w:r>
    </w:p>
    <w:p w14:paraId="02075ACD" w14:textId="77777777" w:rsidR="008C32D9" w:rsidRDefault="008C32D9" w:rsidP="00C07E61">
      <w:pPr>
        <w:rPr>
          <w:b/>
          <w:sz w:val="30"/>
        </w:rPr>
      </w:pPr>
    </w:p>
    <w:p w14:paraId="42FECD11" w14:textId="77777777" w:rsidR="00334158" w:rsidRPr="003F6FB6" w:rsidRDefault="00334158" w:rsidP="00334158">
      <w:pPr>
        <w:jc w:val="both"/>
        <w:rPr>
          <w:rFonts w:cs="Arial"/>
          <w:b/>
          <w:szCs w:val="22"/>
        </w:rPr>
      </w:pPr>
    </w:p>
    <w:tbl>
      <w:tblPr>
        <w:tblStyle w:val="TableGrid"/>
        <w:tblW w:w="0" w:type="auto"/>
        <w:tblInd w:w="-601" w:type="dxa"/>
        <w:tblLook w:val="04A0" w:firstRow="1" w:lastRow="0" w:firstColumn="1" w:lastColumn="0" w:noHBand="0" w:noVBand="1"/>
      </w:tblPr>
      <w:tblGrid>
        <w:gridCol w:w="7728"/>
        <w:gridCol w:w="560"/>
        <w:gridCol w:w="618"/>
      </w:tblGrid>
      <w:tr w:rsidR="00334158" w:rsidRPr="003F6FB6" w14:paraId="4D002401" w14:textId="77777777" w:rsidTr="00334158">
        <w:tc>
          <w:tcPr>
            <w:tcW w:w="7728" w:type="dxa"/>
          </w:tcPr>
          <w:p w14:paraId="440DD234" w14:textId="77777777" w:rsidR="00334158" w:rsidRPr="003F6FB6" w:rsidRDefault="00334158" w:rsidP="003413D4">
            <w:pPr>
              <w:jc w:val="center"/>
              <w:rPr>
                <w:rFonts w:cs="Arial"/>
                <w:b/>
                <w:szCs w:val="22"/>
              </w:rPr>
            </w:pPr>
            <w:r w:rsidRPr="003F6FB6">
              <w:rPr>
                <w:rFonts w:cs="Arial"/>
                <w:b/>
                <w:szCs w:val="22"/>
              </w:rPr>
              <w:t>Qualifications / Experience– Essential (E) / Desirable (D)</w:t>
            </w:r>
          </w:p>
        </w:tc>
        <w:tc>
          <w:tcPr>
            <w:tcW w:w="560" w:type="dxa"/>
          </w:tcPr>
          <w:p w14:paraId="6145E43D" w14:textId="77777777" w:rsidR="00334158" w:rsidRPr="003F6FB6" w:rsidRDefault="00334158" w:rsidP="003413D4">
            <w:pPr>
              <w:jc w:val="both"/>
              <w:rPr>
                <w:rFonts w:cs="Arial"/>
                <w:b/>
                <w:szCs w:val="22"/>
              </w:rPr>
            </w:pPr>
            <w:r w:rsidRPr="003F6FB6">
              <w:rPr>
                <w:rFonts w:cs="Arial"/>
                <w:b/>
                <w:szCs w:val="22"/>
              </w:rPr>
              <w:t>E</w:t>
            </w:r>
          </w:p>
        </w:tc>
        <w:tc>
          <w:tcPr>
            <w:tcW w:w="618" w:type="dxa"/>
          </w:tcPr>
          <w:p w14:paraId="5151DFB6" w14:textId="77777777" w:rsidR="00334158" w:rsidRPr="003F6FB6" w:rsidRDefault="00334158" w:rsidP="003413D4">
            <w:pPr>
              <w:jc w:val="both"/>
              <w:rPr>
                <w:rFonts w:cs="Arial"/>
                <w:b/>
                <w:szCs w:val="22"/>
              </w:rPr>
            </w:pPr>
            <w:r w:rsidRPr="003F6FB6">
              <w:rPr>
                <w:rFonts w:cs="Arial"/>
                <w:b/>
                <w:szCs w:val="22"/>
              </w:rPr>
              <w:t>D</w:t>
            </w:r>
          </w:p>
        </w:tc>
      </w:tr>
      <w:tr w:rsidR="00334158" w:rsidRPr="003F6FB6" w14:paraId="396D32E2" w14:textId="77777777" w:rsidTr="00334158">
        <w:tc>
          <w:tcPr>
            <w:tcW w:w="7728" w:type="dxa"/>
          </w:tcPr>
          <w:p w14:paraId="197220DE" w14:textId="679E0E40" w:rsidR="00334158" w:rsidRPr="003F6FB6" w:rsidRDefault="00A74359" w:rsidP="003413D4">
            <w:pPr>
              <w:jc w:val="both"/>
              <w:rPr>
                <w:rFonts w:cs="Arial"/>
                <w:bCs/>
                <w:szCs w:val="22"/>
              </w:rPr>
            </w:pPr>
            <w:r>
              <w:rPr>
                <w:rFonts w:cs="Arial"/>
                <w:bCs/>
                <w:szCs w:val="22"/>
              </w:rPr>
              <w:t xml:space="preserve">Diploma / </w:t>
            </w:r>
            <w:r w:rsidR="00CB792C">
              <w:rPr>
                <w:rFonts w:cs="Arial"/>
                <w:bCs/>
                <w:szCs w:val="22"/>
              </w:rPr>
              <w:t>Degree in relevant discipline</w:t>
            </w:r>
            <w:r w:rsidR="00FD03F3">
              <w:rPr>
                <w:rFonts w:cs="Arial"/>
                <w:bCs/>
                <w:szCs w:val="22"/>
              </w:rPr>
              <w:t xml:space="preserve"> e.g. social work, public policy</w:t>
            </w:r>
            <w:r w:rsidR="006C4A49">
              <w:rPr>
                <w:rFonts w:cs="Arial"/>
                <w:bCs/>
                <w:szCs w:val="22"/>
              </w:rPr>
              <w:t>, nursing</w:t>
            </w:r>
          </w:p>
        </w:tc>
        <w:tc>
          <w:tcPr>
            <w:tcW w:w="560" w:type="dxa"/>
          </w:tcPr>
          <w:p w14:paraId="4A63AAB5" w14:textId="37E5E15E" w:rsidR="00334158" w:rsidRPr="00974374" w:rsidRDefault="00CB792C" w:rsidP="003413D4">
            <w:pPr>
              <w:jc w:val="both"/>
              <w:rPr>
                <w:rFonts w:cs="Arial"/>
                <w:bCs/>
                <w:szCs w:val="22"/>
              </w:rPr>
            </w:pPr>
            <w:r w:rsidRPr="00974374">
              <w:rPr>
                <w:rFonts w:cs="Arial"/>
                <w:bCs/>
                <w:szCs w:val="22"/>
              </w:rPr>
              <w:t>Y</w:t>
            </w:r>
          </w:p>
        </w:tc>
        <w:tc>
          <w:tcPr>
            <w:tcW w:w="618" w:type="dxa"/>
          </w:tcPr>
          <w:p w14:paraId="6C98B539" w14:textId="77777777" w:rsidR="00334158" w:rsidRPr="00974374" w:rsidRDefault="00334158" w:rsidP="003413D4">
            <w:pPr>
              <w:jc w:val="both"/>
              <w:rPr>
                <w:rFonts w:cs="Arial"/>
                <w:bCs/>
                <w:szCs w:val="22"/>
              </w:rPr>
            </w:pPr>
          </w:p>
        </w:tc>
      </w:tr>
      <w:tr w:rsidR="00334158" w:rsidRPr="003F6FB6" w14:paraId="232D59F5" w14:textId="77777777" w:rsidTr="00334158">
        <w:tc>
          <w:tcPr>
            <w:tcW w:w="7728" w:type="dxa"/>
          </w:tcPr>
          <w:p w14:paraId="2D45E696" w14:textId="391840C4" w:rsidR="00334158" w:rsidRPr="003F6FB6" w:rsidRDefault="00CB792C" w:rsidP="003413D4">
            <w:pPr>
              <w:jc w:val="both"/>
              <w:rPr>
                <w:rFonts w:cs="Arial"/>
                <w:bCs/>
                <w:szCs w:val="22"/>
              </w:rPr>
            </w:pPr>
            <w:r>
              <w:rPr>
                <w:rFonts w:cs="Arial"/>
                <w:bCs/>
                <w:szCs w:val="22"/>
              </w:rPr>
              <w:t xml:space="preserve">Extensive </w:t>
            </w:r>
            <w:r w:rsidR="008A68B0">
              <w:rPr>
                <w:rFonts w:cs="Arial"/>
                <w:bCs/>
                <w:szCs w:val="22"/>
              </w:rPr>
              <w:t>evidence-based</w:t>
            </w:r>
            <w:r>
              <w:rPr>
                <w:rFonts w:cs="Arial"/>
                <w:bCs/>
                <w:szCs w:val="22"/>
              </w:rPr>
              <w:t xml:space="preserve"> </w:t>
            </w:r>
            <w:r w:rsidR="009B6F50">
              <w:rPr>
                <w:rFonts w:cs="Arial"/>
                <w:bCs/>
                <w:szCs w:val="22"/>
              </w:rPr>
              <w:t>track record of success at a managerial level within the Third</w:t>
            </w:r>
            <w:r w:rsidR="00A74359">
              <w:rPr>
                <w:rFonts w:cs="Arial"/>
                <w:bCs/>
                <w:szCs w:val="22"/>
              </w:rPr>
              <w:t xml:space="preserve">, </w:t>
            </w:r>
            <w:r w:rsidR="009B6F50">
              <w:rPr>
                <w:rFonts w:cs="Arial"/>
                <w:bCs/>
                <w:szCs w:val="22"/>
              </w:rPr>
              <w:t>Public</w:t>
            </w:r>
            <w:r w:rsidR="00A74359">
              <w:rPr>
                <w:rFonts w:cs="Arial"/>
                <w:bCs/>
                <w:szCs w:val="22"/>
              </w:rPr>
              <w:t xml:space="preserve"> or Private</w:t>
            </w:r>
            <w:r w:rsidR="009B6F50">
              <w:rPr>
                <w:rFonts w:cs="Arial"/>
                <w:bCs/>
                <w:szCs w:val="22"/>
              </w:rPr>
              <w:t xml:space="preserve"> </w:t>
            </w:r>
            <w:r w:rsidR="00311E26">
              <w:rPr>
                <w:rFonts w:cs="Arial"/>
                <w:bCs/>
                <w:szCs w:val="22"/>
              </w:rPr>
              <w:t>s</w:t>
            </w:r>
            <w:r w:rsidR="009B6F50">
              <w:rPr>
                <w:rFonts w:cs="Arial"/>
                <w:bCs/>
                <w:szCs w:val="22"/>
              </w:rPr>
              <w:t>ector</w:t>
            </w:r>
            <w:r w:rsidR="00311E26">
              <w:rPr>
                <w:rFonts w:cs="Arial"/>
                <w:bCs/>
                <w:szCs w:val="22"/>
              </w:rPr>
              <w:t>s</w:t>
            </w:r>
          </w:p>
        </w:tc>
        <w:tc>
          <w:tcPr>
            <w:tcW w:w="560" w:type="dxa"/>
          </w:tcPr>
          <w:p w14:paraId="6DABE434" w14:textId="1FCE8AC9" w:rsidR="00334158" w:rsidRPr="00974374" w:rsidRDefault="009B6F50" w:rsidP="003413D4">
            <w:pPr>
              <w:jc w:val="both"/>
              <w:rPr>
                <w:rFonts w:cs="Arial"/>
                <w:bCs/>
                <w:szCs w:val="22"/>
              </w:rPr>
            </w:pPr>
            <w:r w:rsidRPr="00974374">
              <w:rPr>
                <w:rFonts w:cs="Arial"/>
                <w:bCs/>
                <w:szCs w:val="22"/>
              </w:rPr>
              <w:t>Y</w:t>
            </w:r>
          </w:p>
        </w:tc>
        <w:tc>
          <w:tcPr>
            <w:tcW w:w="618" w:type="dxa"/>
          </w:tcPr>
          <w:p w14:paraId="765E8551" w14:textId="77777777" w:rsidR="00334158" w:rsidRPr="00974374" w:rsidRDefault="00334158" w:rsidP="003413D4">
            <w:pPr>
              <w:jc w:val="both"/>
              <w:rPr>
                <w:rFonts w:cs="Arial"/>
                <w:bCs/>
                <w:szCs w:val="22"/>
              </w:rPr>
            </w:pPr>
          </w:p>
        </w:tc>
      </w:tr>
      <w:tr w:rsidR="00311E26" w:rsidRPr="003F6FB6" w14:paraId="113FD565" w14:textId="77777777" w:rsidTr="00334158">
        <w:tc>
          <w:tcPr>
            <w:tcW w:w="7728" w:type="dxa"/>
          </w:tcPr>
          <w:p w14:paraId="1F435387" w14:textId="763DE63C" w:rsidR="00311E26" w:rsidRDefault="001176F0" w:rsidP="003413D4">
            <w:pPr>
              <w:jc w:val="both"/>
              <w:rPr>
                <w:rFonts w:cs="Arial"/>
                <w:bCs/>
                <w:szCs w:val="22"/>
              </w:rPr>
            </w:pPr>
            <w:r>
              <w:rPr>
                <w:rFonts w:cs="Arial"/>
                <w:bCs/>
                <w:szCs w:val="22"/>
              </w:rPr>
              <w:t>A recognised qualification in leadership, Management and/or a relevant discipline</w:t>
            </w:r>
          </w:p>
        </w:tc>
        <w:tc>
          <w:tcPr>
            <w:tcW w:w="560" w:type="dxa"/>
          </w:tcPr>
          <w:p w14:paraId="74E81AFC" w14:textId="77777777" w:rsidR="00311E26" w:rsidRPr="00974374" w:rsidRDefault="00311E26" w:rsidP="003413D4">
            <w:pPr>
              <w:jc w:val="both"/>
              <w:rPr>
                <w:rFonts w:cs="Arial"/>
                <w:bCs/>
                <w:szCs w:val="22"/>
              </w:rPr>
            </w:pPr>
          </w:p>
        </w:tc>
        <w:tc>
          <w:tcPr>
            <w:tcW w:w="618" w:type="dxa"/>
          </w:tcPr>
          <w:p w14:paraId="0760378D" w14:textId="66345922" w:rsidR="00311E26" w:rsidRPr="00974374" w:rsidRDefault="007F13CC" w:rsidP="003413D4">
            <w:pPr>
              <w:jc w:val="both"/>
              <w:rPr>
                <w:rFonts w:cs="Arial"/>
                <w:bCs/>
                <w:szCs w:val="22"/>
              </w:rPr>
            </w:pPr>
            <w:r>
              <w:rPr>
                <w:rFonts w:cs="Arial"/>
                <w:bCs/>
                <w:szCs w:val="22"/>
              </w:rPr>
              <w:t>Y</w:t>
            </w:r>
          </w:p>
        </w:tc>
      </w:tr>
      <w:tr w:rsidR="00334158" w:rsidRPr="003F6FB6" w14:paraId="6A9E1DFA" w14:textId="77777777" w:rsidTr="00334158">
        <w:tc>
          <w:tcPr>
            <w:tcW w:w="7728" w:type="dxa"/>
          </w:tcPr>
          <w:p w14:paraId="1DE0C447" w14:textId="33ADA0EB" w:rsidR="00334158" w:rsidRPr="003F6FB6" w:rsidRDefault="000870F3" w:rsidP="003413D4">
            <w:pPr>
              <w:jc w:val="both"/>
              <w:rPr>
                <w:rFonts w:cs="Arial"/>
                <w:bCs/>
                <w:szCs w:val="22"/>
              </w:rPr>
            </w:pPr>
            <w:r>
              <w:rPr>
                <w:rFonts w:cs="Arial"/>
                <w:bCs/>
                <w:szCs w:val="22"/>
              </w:rPr>
              <w:t xml:space="preserve">Extensive experience of working at a senior level designing and implementing strategy </w:t>
            </w:r>
            <w:r w:rsidR="00316466">
              <w:rPr>
                <w:rFonts w:cs="Arial"/>
                <w:bCs/>
                <w:szCs w:val="22"/>
              </w:rPr>
              <w:t>and business plans</w:t>
            </w:r>
          </w:p>
        </w:tc>
        <w:tc>
          <w:tcPr>
            <w:tcW w:w="560" w:type="dxa"/>
          </w:tcPr>
          <w:p w14:paraId="52D69B14" w14:textId="47EFEA46" w:rsidR="00334158" w:rsidRPr="00974374" w:rsidRDefault="000870F3" w:rsidP="003413D4">
            <w:pPr>
              <w:jc w:val="both"/>
              <w:rPr>
                <w:rFonts w:cs="Arial"/>
                <w:bCs/>
                <w:szCs w:val="22"/>
              </w:rPr>
            </w:pPr>
            <w:r w:rsidRPr="00974374">
              <w:rPr>
                <w:rFonts w:cs="Arial"/>
                <w:bCs/>
                <w:szCs w:val="22"/>
              </w:rPr>
              <w:t>Y</w:t>
            </w:r>
          </w:p>
        </w:tc>
        <w:tc>
          <w:tcPr>
            <w:tcW w:w="618" w:type="dxa"/>
          </w:tcPr>
          <w:p w14:paraId="0E082C74" w14:textId="5928D63E" w:rsidR="00334158" w:rsidRPr="00974374" w:rsidRDefault="00334158" w:rsidP="003413D4">
            <w:pPr>
              <w:jc w:val="both"/>
              <w:rPr>
                <w:rFonts w:cs="Arial"/>
                <w:bCs/>
                <w:szCs w:val="22"/>
              </w:rPr>
            </w:pPr>
          </w:p>
        </w:tc>
      </w:tr>
      <w:tr w:rsidR="00334158" w:rsidRPr="003F6FB6" w14:paraId="5CE21293" w14:textId="77777777" w:rsidTr="00334158">
        <w:tc>
          <w:tcPr>
            <w:tcW w:w="7728" w:type="dxa"/>
          </w:tcPr>
          <w:p w14:paraId="4EF0F6BB" w14:textId="0E2F4FC2" w:rsidR="00334158" w:rsidRPr="003F6FB6" w:rsidRDefault="000870F3" w:rsidP="003413D4">
            <w:pPr>
              <w:jc w:val="both"/>
              <w:rPr>
                <w:rFonts w:cs="Arial"/>
                <w:bCs/>
                <w:szCs w:val="22"/>
              </w:rPr>
            </w:pPr>
            <w:r>
              <w:rPr>
                <w:rFonts w:cs="Arial"/>
                <w:bCs/>
                <w:szCs w:val="22"/>
              </w:rPr>
              <w:t xml:space="preserve">Strong track record in </w:t>
            </w:r>
            <w:r w:rsidR="00AF6393">
              <w:rPr>
                <w:rFonts w:cs="Arial"/>
                <w:bCs/>
                <w:szCs w:val="22"/>
              </w:rPr>
              <w:t>developing and delivering income generation strategies, plans and targets</w:t>
            </w:r>
          </w:p>
        </w:tc>
        <w:tc>
          <w:tcPr>
            <w:tcW w:w="560" w:type="dxa"/>
          </w:tcPr>
          <w:p w14:paraId="0D3647E4" w14:textId="4813731C" w:rsidR="00334158" w:rsidRPr="00974374" w:rsidRDefault="00AF6393" w:rsidP="003413D4">
            <w:pPr>
              <w:jc w:val="both"/>
              <w:rPr>
                <w:rFonts w:cs="Arial"/>
                <w:bCs/>
                <w:szCs w:val="22"/>
              </w:rPr>
            </w:pPr>
            <w:r w:rsidRPr="00974374">
              <w:rPr>
                <w:rFonts w:cs="Arial"/>
                <w:bCs/>
                <w:szCs w:val="22"/>
              </w:rPr>
              <w:t>Y</w:t>
            </w:r>
          </w:p>
        </w:tc>
        <w:tc>
          <w:tcPr>
            <w:tcW w:w="618" w:type="dxa"/>
          </w:tcPr>
          <w:p w14:paraId="7670B524" w14:textId="112C262E" w:rsidR="00334158" w:rsidRPr="00974374" w:rsidRDefault="00334158" w:rsidP="003413D4">
            <w:pPr>
              <w:jc w:val="both"/>
              <w:rPr>
                <w:rFonts w:cs="Arial"/>
                <w:bCs/>
                <w:szCs w:val="22"/>
              </w:rPr>
            </w:pPr>
          </w:p>
        </w:tc>
      </w:tr>
      <w:tr w:rsidR="00334158" w:rsidRPr="003F6FB6" w14:paraId="501F456F" w14:textId="77777777" w:rsidTr="00334158">
        <w:tc>
          <w:tcPr>
            <w:tcW w:w="7728" w:type="dxa"/>
          </w:tcPr>
          <w:p w14:paraId="67EF6BD7" w14:textId="7855F1EF" w:rsidR="00334158" w:rsidRPr="003F6FB6" w:rsidRDefault="00CC6E1C" w:rsidP="003413D4">
            <w:pPr>
              <w:jc w:val="both"/>
              <w:rPr>
                <w:rFonts w:cs="Arial"/>
                <w:bCs/>
                <w:szCs w:val="22"/>
              </w:rPr>
            </w:pPr>
            <w:r>
              <w:rPr>
                <w:rFonts w:cs="Arial"/>
                <w:bCs/>
                <w:szCs w:val="22"/>
              </w:rPr>
              <w:t>Extensive business development experience</w:t>
            </w:r>
          </w:p>
        </w:tc>
        <w:tc>
          <w:tcPr>
            <w:tcW w:w="560" w:type="dxa"/>
          </w:tcPr>
          <w:p w14:paraId="6708FA29" w14:textId="142F49B9" w:rsidR="00334158" w:rsidRPr="00974374" w:rsidRDefault="00CC6E1C" w:rsidP="003413D4">
            <w:pPr>
              <w:jc w:val="both"/>
              <w:rPr>
                <w:rFonts w:cs="Arial"/>
                <w:bCs/>
                <w:szCs w:val="22"/>
              </w:rPr>
            </w:pPr>
            <w:r w:rsidRPr="00974374">
              <w:rPr>
                <w:rFonts w:cs="Arial"/>
                <w:bCs/>
                <w:szCs w:val="22"/>
              </w:rPr>
              <w:t>Y</w:t>
            </w:r>
          </w:p>
        </w:tc>
        <w:tc>
          <w:tcPr>
            <w:tcW w:w="618" w:type="dxa"/>
          </w:tcPr>
          <w:p w14:paraId="5E71D5AD" w14:textId="77777777" w:rsidR="00334158" w:rsidRPr="00974374" w:rsidRDefault="00334158" w:rsidP="003413D4">
            <w:pPr>
              <w:jc w:val="both"/>
              <w:rPr>
                <w:rFonts w:cs="Arial"/>
                <w:bCs/>
                <w:szCs w:val="22"/>
              </w:rPr>
            </w:pPr>
          </w:p>
        </w:tc>
      </w:tr>
      <w:tr w:rsidR="00334158" w:rsidRPr="003F6FB6" w14:paraId="282982E1" w14:textId="77777777" w:rsidTr="00334158">
        <w:tc>
          <w:tcPr>
            <w:tcW w:w="7728" w:type="dxa"/>
          </w:tcPr>
          <w:p w14:paraId="5AB78944" w14:textId="39536A99" w:rsidR="00334158" w:rsidRPr="003F6FB6" w:rsidRDefault="008D3FB9" w:rsidP="003413D4">
            <w:pPr>
              <w:jc w:val="both"/>
              <w:rPr>
                <w:rFonts w:cs="Arial"/>
                <w:bCs/>
                <w:szCs w:val="22"/>
              </w:rPr>
            </w:pPr>
            <w:r>
              <w:rPr>
                <w:rFonts w:cs="Arial"/>
                <w:bCs/>
                <w:szCs w:val="22"/>
              </w:rPr>
              <w:t xml:space="preserve">Demonstrated experience in advocacy, campaigning and influencing national policy, with a deep understanding of policy processes and </w:t>
            </w:r>
            <w:r w:rsidR="008A68B0">
              <w:rPr>
                <w:rFonts w:cs="Arial"/>
                <w:bCs/>
                <w:szCs w:val="22"/>
              </w:rPr>
              <w:t>decision-making</w:t>
            </w:r>
            <w:r>
              <w:rPr>
                <w:rFonts w:cs="Arial"/>
                <w:bCs/>
                <w:szCs w:val="22"/>
              </w:rPr>
              <w:t xml:space="preserve"> mechanisms</w:t>
            </w:r>
          </w:p>
        </w:tc>
        <w:tc>
          <w:tcPr>
            <w:tcW w:w="560" w:type="dxa"/>
          </w:tcPr>
          <w:p w14:paraId="4E19DCA7" w14:textId="1D367E8F" w:rsidR="00334158" w:rsidRPr="00974374" w:rsidRDefault="00334158" w:rsidP="003413D4">
            <w:pPr>
              <w:jc w:val="both"/>
              <w:rPr>
                <w:rFonts w:cs="Arial"/>
                <w:bCs/>
                <w:szCs w:val="22"/>
              </w:rPr>
            </w:pPr>
          </w:p>
        </w:tc>
        <w:tc>
          <w:tcPr>
            <w:tcW w:w="618" w:type="dxa"/>
          </w:tcPr>
          <w:p w14:paraId="5132E289" w14:textId="66A1E4BB" w:rsidR="00334158" w:rsidRPr="00974374" w:rsidRDefault="008D3FB9" w:rsidP="003413D4">
            <w:pPr>
              <w:jc w:val="both"/>
              <w:rPr>
                <w:rFonts w:cs="Arial"/>
                <w:bCs/>
                <w:szCs w:val="22"/>
              </w:rPr>
            </w:pPr>
            <w:r w:rsidRPr="00974374">
              <w:rPr>
                <w:rFonts w:cs="Arial"/>
                <w:bCs/>
                <w:szCs w:val="22"/>
              </w:rPr>
              <w:t>Y</w:t>
            </w:r>
          </w:p>
        </w:tc>
      </w:tr>
      <w:tr w:rsidR="002341E7" w:rsidRPr="003F6FB6" w14:paraId="0110006C" w14:textId="77777777" w:rsidTr="00334158">
        <w:tc>
          <w:tcPr>
            <w:tcW w:w="7728" w:type="dxa"/>
          </w:tcPr>
          <w:p w14:paraId="0F28546E" w14:textId="34059AB1" w:rsidR="002341E7" w:rsidRPr="001176F0" w:rsidRDefault="001176F0" w:rsidP="001176F0">
            <w:pPr>
              <w:rPr>
                <w:rFonts w:cs="Arial"/>
                <w:bCs/>
                <w:szCs w:val="22"/>
              </w:rPr>
            </w:pPr>
            <w:r w:rsidRPr="001176F0">
              <w:rPr>
                <w:rFonts w:cs="Arial"/>
                <w:bCs/>
                <w:szCs w:val="22"/>
              </w:rPr>
              <w:t>Familiarity with the statutory frameworks governing child and adult services. UNCRC, Additional support for learning and Children Scotland Act.</w:t>
            </w:r>
          </w:p>
        </w:tc>
        <w:tc>
          <w:tcPr>
            <w:tcW w:w="560" w:type="dxa"/>
          </w:tcPr>
          <w:p w14:paraId="193BAC2C" w14:textId="7C37F52A" w:rsidR="002341E7" w:rsidRPr="00974374" w:rsidRDefault="001176F0" w:rsidP="003413D4">
            <w:pPr>
              <w:jc w:val="both"/>
              <w:rPr>
                <w:rFonts w:cs="Arial"/>
                <w:bCs/>
                <w:szCs w:val="22"/>
              </w:rPr>
            </w:pPr>
            <w:r>
              <w:rPr>
                <w:rFonts w:cs="Arial"/>
                <w:bCs/>
                <w:szCs w:val="22"/>
              </w:rPr>
              <w:t>Y</w:t>
            </w:r>
          </w:p>
        </w:tc>
        <w:tc>
          <w:tcPr>
            <w:tcW w:w="618" w:type="dxa"/>
          </w:tcPr>
          <w:p w14:paraId="2148CDE8" w14:textId="77777777" w:rsidR="002341E7" w:rsidRPr="00974374" w:rsidRDefault="002341E7" w:rsidP="003413D4">
            <w:pPr>
              <w:jc w:val="both"/>
              <w:rPr>
                <w:rFonts w:cs="Arial"/>
                <w:bCs/>
                <w:szCs w:val="22"/>
              </w:rPr>
            </w:pPr>
          </w:p>
        </w:tc>
      </w:tr>
      <w:tr w:rsidR="00334158" w:rsidRPr="003F6FB6" w14:paraId="5B991C88" w14:textId="77777777" w:rsidTr="00334158">
        <w:tc>
          <w:tcPr>
            <w:tcW w:w="7728" w:type="dxa"/>
          </w:tcPr>
          <w:p w14:paraId="5C3E7691" w14:textId="77777777" w:rsidR="00334158" w:rsidRPr="003F6FB6" w:rsidRDefault="00334158" w:rsidP="003413D4">
            <w:pPr>
              <w:jc w:val="center"/>
              <w:rPr>
                <w:rFonts w:cs="Arial"/>
                <w:b/>
                <w:szCs w:val="22"/>
              </w:rPr>
            </w:pPr>
            <w:r w:rsidRPr="003F6FB6">
              <w:rPr>
                <w:rFonts w:cs="Arial"/>
                <w:b/>
                <w:szCs w:val="22"/>
              </w:rPr>
              <w:t>Knowledge and skills</w:t>
            </w:r>
          </w:p>
        </w:tc>
        <w:tc>
          <w:tcPr>
            <w:tcW w:w="560" w:type="dxa"/>
          </w:tcPr>
          <w:p w14:paraId="635777FC" w14:textId="77777777" w:rsidR="00334158" w:rsidRPr="00974374" w:rsidRDefault="00334158" w:rsidP="003413D4">
            <w:pPr>
              <w:jc w:val="both"/>
              <w:rPr>
                <w:rFonts w:cs="Arial"/>
                <w:bCs/>
                <w:szCs w:val="22"/>
              </w:rPr>
            </w:pPr>
          </w:p>
        </w:tc>
        <w:tc>
          <w:tcPr>
            <w:tcW w:w="618" w:type="dxa"/>
          </w:tcPr>
          <w:p w14:paraId="2DA2DA30" w14:textId="77777777" w:rsidR="00334158" w:rsidRPr="00974374" w:rsidRDefault="00334158" w:rsidP="003413D4">
            <w:pPr>
              <w:jc w:val="both"/>
              <w:rPr>
                <w:rFonts w:cs="Arial"/>
                <w:bCs/>
                <w:szCs w:val="22"/>
              </w:rPr>
            </w:pPr>
          </w:p>
        </w:tc>
      </w:tr>
      <w:tr w:rsidR="001176F0" w:rsidRPr="003F6FB6" w14:paraId="6F00CD9B" w14:textId="77777777" w:rsidTr="00334158">
        <w:tc>
          <w:tcPr>
            <w:tcW w:w="7728" w:type="dxa"/>
          </w:tcPr>
          <w:p w14:paraId="353871E8" w14:textId="41D3E629" w:rsidR="001176F0" w:rsidRDefault="001176F0" w:rsidP="003413D4">
            <w:pPr>
              <w:jc w:val="both"/>
              <w:rPr>
                <w:rFonts w:cs="Arial"/>
                <w:bCs/>
                <w:szCs w:val="22"/>
              </w:rPr>
            </w:pPr>
            <w:r>
              <w:rPr>
                <w:rFonts w:cs="Arial"/>
                <w:bCs/>
                <w:szCs w:val="22"/>
              </w:rPr>
              <w:t>Proven experience in a senior leadership role within a complex organisation, with a track record of delivering strategic objectives and operational excellence.</w:t>
            </w:r>
          </w:p>
        </w:tc>
        <w:tc>
          <w:tcPr>
            <w:tcW w:w="560" w:type="dxa"/>
          </w:tcPr>
          <w:p w14:paraId="5176964A" w14:textId="024F214F" w:rsidR="001176F0" w:rsidRPr="00974374" w:rsidRDefault="001176F0" w:rsidP="003413D4">
            <w:pPr>
              <w:jc w:val="both"/>
              <w:rPr>
                <w:rFonts w:cs="Arial"/>
                <w:bCs/>
                <w:szCs w:val="22"/>
              </w:rPr>
            </w:pPr>
            <w:r>
              <w:rPr>
                <w:rFonts w:cs="Arial"/>
                <w:bCs/>
                <w:szCs w:val="22"/>
              </w:rPr>
              <w:t>Y</w:t>
            </w:r>
          </w:p>
        </w:tc>
        <w:tc>
          <w:tcPr>
            <w:tcW w:w="618" w:type="dxa"/>
          </w:tcPr>
          <w:p w14:paraId="4D7079E3" w14:textId="77777777" w:rsidR="001176F0" w:rsidRPr="00974374" w:rsidRDefault="001176F0" w:rsidP="003413D4">
            <w:pPr>
              <w:jc w:val="both"/>
              <w:rPr>
                <w:rFonts w:cs="Arial"/>
                <w:bCs/>
                <w:szCs w:val="22"/>
              </w:rPr>
            </w:pPr>
          </w:p>
        </w:tc>
      </w:tr>
      <w:tr w:rsidR="00334158" w:rsidRPr="003F6FB6" w14:paraId="33E7426A" w14:textId="77777777" w:rsidTr="00334158">
        <w:tc>
          <w:tcPr>
            <w:tcW w:w="7728" w:type="dxa"/>
          </w:tcPr>
          <w:p w14:paraId="1BE876FC" w14:textId="105A73E6" w:rsidR="00334158" w:rsidRPr="003F6FB6" w:rsidRDefault="00333BB0" w:rsidP="003413D4">
            <w:pPr>
              <w:jc w:val="both"/>
              <w:rPr>
                <w:rFonts w:cs="Arial"/>
                <w:bCs/>
                <w:szCs w:val="22"/>
              </w:rPr>
            </w:pPr>
            <w:r>
              <w:rPr>
                <w:rFonts w:cs="Arial"/>
                <w:bCs/>
                <w:szCs w:val="22"/>
              </w:rPr>
              <w:t>Extensive knowledge of current legislation and policy in Scotland as it relates to child and adult social care and its application</w:t>
            </w:r>
          </w:p>
        </w:tc>
        <w:tc>
          <w:tcPr>
            <w:tcW w:w="560" w:type="dxa"/>
          </w:tcPr>
          <w:p w14:paraId="40295267" w14:textId="791CEC42" w:rsidR="00334158" w:rsidRPr="00974374" w:rsidRDefault="00333BB0" w:rsidP="003413D4">
            <w:pPr>
              <w:jc w:val="both"/>
              <w:rPr>
                <w:rFonts w:cs="Arial"/>
                <w:bCs/>
                <w:szCs w:val="22"/>
              </w:rPr>
            </w:pPr>
            <w:r w:rsidRPr="00974374">
              <w:rPr>
                <w:rFonts w:cs="Arial"/>
                <w:bCs/>
                <w:szCs w:val="22"/>
              </w:rPr>
              <w:t>Y</w:t>
            </w:r>
          </w:p>
        </w:tc>
        <w:tc>
          <w:tcPr>
            <w:tcW w:w="618" w:type="dxa"/>
          </w:tcPr>
          <w:p w14:paraId="0C4AFD62" w14:textId="77777777" w:rsidR="00334158" w:rsidRPr="00974374" w:rsidRDefault="00334158" w:rsidP="003413D4">
            <w:pPr>
              <w:jc w:val="both"/>
              <w:rPr>
                <w:rFonts w:cs="Arial"/>
                <w:bCs/>
                <w:szCs w:val="22"/>
              </w:rPr>
            </w:pPr>
          </w:p>
        </w:tc>
      </w:tr>
      <w:tr w:rsidR="001176F0" w:rsidRPr="003F6FB6" w14:paraId="101462F3" w14:textId="77777777" w:rsidTr="00334158">
        <w:tc>
          <w:tcPr>
            <w:tcW w:w="7728" w:type="dxa"/>
          </w:tcPr>
          <w:p w14:paraId="564B6DAB" w14:textId="65C6A32C" w:rsidR="001176F0" w:rsidRDefault="001176F0" w:rsidP="003413D4">
            <w:pPr>
              <w:jc w:val="both"/>
              <w:rPr>
                <w:rFonts w:cs="Arial"/>
                <w:bCs/>
                <w:szCs w:val="22"/>
              </w:rPr>
            </w:pPr>
            <w:r>
              <w:rPr>
                <w:rFonts w:cs="Arial"/>
                <w:bCs/>
                <w:szCs w:val="22"/>
              </w:rPr>
              <w:t>Extensive experience of strategic planning, change management, complex decision-making and critically reviewing outcomes.</w:t>
            </w:r>
          </w:p>
        </w:tc>
        <w:tc>
          <w:tcPr>
            <w:tcW w:w="560" w:type="dxa"/>
          </w:tcPr>
          <w:p w14:paraId="26BB192E" w14:textId="106EB62A" w:rsidR="001176F0" w:rsidRPr="00974374" w:rsidRDefault="001176F0" w:rsidP="003413D4">
            <w:pPr>
              <w:jc w:val="both"/>
              <w:rPr>
                <w:rFonts w:cs="Arial"/>
                <w:bCs/>
                <w:szCs w:val="22"/>
              </w:rPr>
            </w:pPr>
            <w:r>
              <w:rPr>
                <w:rFonts w:cs="Arial"/>
                <w:bCs/>
                <w:szCs w:val="22"/>
              </w:rPr>
              <w:t>Y</w:t>
            </w:r>
          </w:p>
        </w:tc>
        <w:tc>
          <w:tcPr>
            <w:tcW w:w="618" w:type="dxa"/>
          </w:tcPr>
          <w:p w14:paraId="72C1CE4D" w14:textId="77777777" w:rsidR="001176F0" w:rsidRPr="00974374" w:rsidRDefault="001176F0" w:rsidP="003413D4">
            <w:pPr>
              <w:jc w:val="both"/>
              <w:rPr>
                <w:rFonts w:cs="Arial"/>
                <w:bCs/>
                <w:szCs w:val="22"/>
              </w:rPr>
            </w:pPr>
          </w:p>
        </w:tc>
      </w:tr>
      <w:tr w:rsidR="000271B8" w:rsidRPr="003F6FB6" w14:paraId="5F1F1B85" w14:textId="77777777" w:rsidTr="00334158">
        <w:tc>
          <w:tcPr>
            <w:tcW w:w="7728" w:type="dxa"/>
          </w:tcPr>
          <w:p w14:paraId="46F0F605" w14:textId="7A422E31" w:rsidR="000271B8" w:rsidRDefault="008D3FB9" w:rsidP="003413D4">
            <w:pPr>
              <w:jc w:val="both"/>
              <w:rPr>
                <w:rFonts w:cs="Arial"/>
                <w:bCs/>
                <w:szCs w:val="22"/>
              </w:rPr>
            </w:pPr>
            <w:r>
              <w:rPr>
                <w:rFonts w:cs="Arial"/>
                <w:bCs/>
                <w:szCs w:val="22"/>
              </w:rPr>
              <w:t>Strong strategic thinking and planning skills with the ability to develop and implement innovative initiatives that drive impact and change</w:t>
            </w:r>
          </w:p>
        </w:tc>
        <w:tc>
          <w:tcPr>
            <w:tcW w:w="560" w:type="dxa"/>
          </w:tcPr>
          <w:p w14:paraId="251B042C" w14:textId="2DFF28CD" w:rsidR="000271B8" w:rsidRPr="00974374" w:rsidRDefault="008D3FB9" w:rsidP="003413D4">
            <w:pPr>
              <w:jc w:val="both"/>
              <w:rPr>
                <w:rFonts w:cs="Arial"/>
                <w:bCs/>
                <w:szCs w:val="22"/>
              </w:rPr>
            </w:pPr>
            <w:r w:rsidRPr="00974374">
              <w:rPr>
                <w:rFonts w:cs="Arial"/>
                <w:bCs/>
                <w:szCs w:val="22"/>
              </w:rPr>
              <w:t>Y</w:t>
            </w:r>
          </w:p>
        </w:tc>
        <w:tc>
          <w:tcPr>
            <w:tcW w:w="618" w:type="dxa"/>
          </w:tcPr>
          <w:p w14:paraId="187BC41C" w14:textId="77777777" w:rsidR="000271B8" w:rsidRPr="00974374" w:rsidRDefault="000271B8" w:rsidP="003413D4">
            <w:pPr>
              <w:jc w:val="both"/>
              <w:rPr>
                <w:rFonts w:cs="Arial"/>
                <w:bCs/>
                <w:szCs w:val="22"/>
              </w:rPr>
            </w:pPr>
          </w:p>
        </w:tc>
      </w:tr>
      <w:tr w:rsidR="00334158" w:rsidRPr="003F6FB6" w14:paraId="2538F081" w14:textId="77777777" w:rsidTr="00334158">
        <w:tc>
          <w:tcPr>
            <w:tcW w:w="7728" w:type="dxa"/>
          </w:tcPr>
          <w:p w14:paraId="49EB9D9F" w14:textId="69D4BD5C" w:rsidR="00334158" w:rsidRPr="003F6FB6" w:rsidRDefault="00CC6E1C" w:rsidP="003413D4">
            <w:pPr>
              <w:jc w:val="both"/>
              <w:rPr>
                <w:rFonts w:cs="Arial"/>
                <w:bCs/>
                <w:szCs w:val="22"/>
              </w:rPr>
            </w:pPr>
            <w:r>
              <w:rPr>
                <w:rFonts w:cs="Arial"/>
                <w:bCs/>
                <w:szCs w:val="22"/>
              </w:rPr>
              <w:t>Networking and stakeholder management / engagement</w:t>
            </w:r>
          </w:p>
        </w:tc>
        <w:tc>
          <w:tcPr>
            <w:tcW w:w="560" w:type="dxa"/>
          </w:tcPr>
          <w:p w14:paraId="6F0AB0AE" w14:textId="2171642A" w:rsidR="00334158" w:rsidRPr="00974374" w:rsidRDefault="00CC6E1C" w:rsidP="003413D4">
            <w:pPr>
              <w:jc w:val="both"/>
              <w:rPr>
                <w:rFonts w:cs="Arial"/>
                <w:bCs/>
                <w:szCs w:val="22"/>
              </w:rPr>
            </w:pPr>
            <w:r w:rsidRPr="00974374">
              <w:rPr>
                <w:rFonts w:cs="Arial"/>
                <w:bCs/>
                <w:szCs w:val="22"/>
              </w:rPr>
              <w:t>Y</w:t>
            </w:r>
          </w:p>
        </w:tc>
        <w:tc>
          <w:tcPr>
            <w:tcW w:w="618" w:type="dxa"/>
          </w:tcPr>
          <w:p w14:paraId="0828EDD6" w14:textId="4BB7970F" w:rsidR="00334158" w:rsidRPr="00974374" w:rsidRDefault="00334158" w:rsidP="003413D4">
            <w:pPr>
              <w:jc w:val="both"/>
              <w:rPr>
                <w:rFonts w:cs="Arial"/>
                <w:bCs/>
                <w:szCs w:val="22"/>
              </w:rPr>
            </w:pPr>
          </w:p>
        </w:tc>
      </w:tr>
      <w:tr w:rsidR="00334158" w:rsidRPr="003F6FB6" w14:paraId="59778873" w14:textId="77777777" w:rsidTr="00334158">
        <w:tc>
          <w:tcPr>
            <w:tcW w:w="7728" w:type="dxa"/>
          </w:tcPr>
          <w:p w14:paraId="146F3C77" w14:textId="7757A46A" w:rsidR="00334158" w:rsidRPr="003F6FB6" w:rsidRDefault="00CC6E1C" w:rsidP="003413D4">
            <w:pPr>
              <w:jc w:val="both"/>
              <w:rPr>
                <w:rFonts w:cs="Arial"/>
                <w:bCs/>
                <w:szCs w:val="22"/>
              </w:rPr>
            </w:pPr>
            <w:r>
              <w:rPr>
                <w:rFonts w:cs="Arial"/>
                <w:bCs/>
                <w:szCs w:val="22"/>
              </w:rPr>
              <w:t>Robust influencing skills</w:t>
            </w:r>
          </w:p>
        </w:tc>
        <w:tc>
          <w:tcPr>
            <w:tcW w:w="560" w:type="dxa"/>
          </w:tcPr>
          <w:p w14:paraId="0A6F4C2B" w14:textId="784B8132" w:rsidR="00334158" w:rsidRPr="00974374" w:rsidRDefault="00CC6E1C" w:rsidP="003413D4">
            <w:pPr>
              <w:jc w:val="both"/>
              <w:rPr>
                <w:rFonts w:cs="Arial"/>
                <w:bCs/>
                <w:szCs w:val="22"/>
              </w:rPr>
            </w:pPr>
            <w:r w:rsidRPr="00974374">
              <w:rPr>
                <w:rFonts w:cs="Arial"/>
                <w:bCs/>
                <w:szCs w:val="22"/>
              </w:rPr>
              <w:t>Y</w:t>
            </w:r>
          </w:p>
        </w:tc>
        <w:tc>
          <w:tcPr>
            <w:tcW w:w="618" w:type="dxa"/>
          </w:tcPr>
          <w:p w14:paraId="6AC9C42B" w14:textId="77777777" w:rsidR="00334158" w:rsidRPr="00974374" w:rsidRDefault="00334158" w:rsidP="003413D4">
            <w:pPr>
              <w:jc w:val="both"/>
              <w:rPr>
                <w:rFonts w:cs="Arial"/>
                <w:bCs/>
                <w:szCs w:val="22"/>
              </w:rPr>
            </w:pPr>
          </w:p>
        </w:tc>
      </w:tr>
      <w:tr w:rsidR="00C41621" w:rsidRPr="003F6FB6" w14:paraId="0C315407" w14:textId="77777777" w:rsidTr="00334158">
        <w:tc>
          <w:tcPr>
            <w:tcW w:w="7728" w:type="dxa"/>
          </w:tcPr>
          <w:p w14:paraId="25980C0F" w14:textId="292548C5" w:rsidR="00C41621" w:rsidRDefault="00C41621" w:rsidP="003413D4">
            <w:pPr>
              <w:jc w:val="both"/>
              <w:rPr>
                <w:rFonts w:cs="Arial"/>
                <w:bCs/>
                <w:szCs w:val="22"/>
              </w:rPr>
            </w:pPr>
            <w:r>
              <w:rPr>
                <w:rFonts w:cs="Arial"/>
                <w:bCs/>
                <w:szCs w:val="22"/>
              </w:rPr>
              <w:t>Excellent interpersonal, negotiating and relationship management skills</w:t>
            </w:r>
          </w:p>
        </w:tc>
        <w:tc>
          <w:tcPr>
            <w:tcW w:w="560" w:type="dxa"/>
          </w:tcPr>
          <w:p w14:paraId="55135B36" w14:textId="16656AB6" w:rsidR="00C41621" w:rsidRPr="00974374" w:rsidRDefault="00C41621" w:rsidP="003413D4">
            <w:pPr>
              <w:jc w:val="both"/>
              <w:rPr>
                <w:rFonts w:cs="Arial"/>
                <w:bCs/>
                <w:szCs w:val="22"/>
              </w:rPr>
            </w:pPr>
            <w:r w:rsidRPr="00974374">
              <w:rPr>
                <w:rFonts w:cs="Arial"/>
                <w:bCs/>
                <w:szCs w:val="22"/>
              </w:rPr>
              <w:t>Y</w:t>
            </w:r>
          </w:p>
        </w:tc>
        <w:tc>
          <w:tcPr>
            <w:tcW w:w="618" w:type="dxa"/>
          </w:tcPr>
          <w:p w14:paraId="629F168F" w14:textId="77777777" w:rsidR="00C41621" w:rsidRPr="00974374" w:rsidRDefault="00C41621" w:rsidP="003413D4">
            <w:pPr>
              <w:jc w:val="both"/>
              <w:rPr>
                <w:rFonts w:cs="Arial"/>
                <w:bCs/>
                <w:szCs w:val="22"/>
              </w:rPr>
            </w:pPr>
          </w:p>
        </w:tc>
      </w:tr>
      <w:tr w:rsidR="00334158" w:rsidRPr="003F6FB6" w14:paraId="179D1C85" w14:textId="77777777" w:rsidTr="00334158">
        <w:tc>
          <w:tcPr>
            <w:tcW w:w="7728" w:type="dxa"/>
          </w:tcPr>
          <w:p w14:paraId="59BA9418" w14:textId="75F8F3CC" w:rsidR="00334158" w:rsidRPr="003F6FB6" w:rsidRDefault="006E7182" w:rsidP="003413D4">
            <w:pPr>
              <w:jc w:val="both"/>
              <w:rPr>
                <w:rFonts w:cs="Arial"/>
                <w:bCs/>
                <w:szCs w:val="22"/>
              </w:rPr>
            </w:pPr>
            <w:r>
              <w:rPr>
                <w:rFonts w:cs="Arial"/>
                <w:bCs/>
                <w:szCs w:val="22"/>
              </w:rPr>
              <w:t xml:space="preserve">Knowledge of the principles of person-centred support and a strong commitment to the UNCRC, UNCRDP and a </w:t>
            </w:r>
            <w:r w:rsidR="008A68B0">
              <w:rPr>
                <w:rFonts w:cs="Arial"/>
                <w:bCs/>
                <w:szCs w:val="22"/>
              </w:rPr>
              <w:t>rights-based</w:t>
            </w:r>
            <w:r>
              <w:rPr>
                <w:rFonts w:cs="Arial"/>
                <w:bCs/>
                <w:szCs w:val="22"/>
              </w:rPr>
              <w:t xml:space="preserve"> approach to practice – strong commitment to person led services</w:t>
            </w:r>
          </w:p>
        </w:tc>
        <w:tc>
          <w:tcPr>
            <w:tcW w:w="560" w:type="dxa"/>
          </w:tcPr>
          <w:p w14:paraId="65D04145" w14:textId="756002CB" w:rsidR="00334158" w:rsidRPr="00974374" w:rsidRDefault="006E7182" w:rsidP="003413D4">
            <w:pPr>
              <w:jc w:val="both"/>
              <w:rPr>
                <w:rFonts w:cs="Arial"/>
                <w:bCs/>
                <w:szCs w:val="22"/>
              </w:rPr>
            </w:pPr>
            <w:r w:rsidRPr="00974374">
              <w:rPr>
                <w:rFonts w:cs="Arial"/>
                <w:bCs/>
                <w:szCs w:val="22"/>
              </w:rPr>
              <w:t>Y</w:t>
            </w:r>
          </w:p>
        </w:tc>
        <w:tc>
          <w:tcPr>
            <w:tcW w:w="618" w:type="dxa"/>
          </w:tcPr>
          <w:p w14:paraId="0164EB22" w14:textId="60B6ED0B" w:rsidR="00334158" w:rsidRPr="00974374" w:rsidRDefault="00334158" w:rsidP="003413D4">
            <w:pPr>
              <w:jc w:val="both"/>
              <w:rPr>
                <w:rFonts w:cs="Arial"/>
                <w:bCs/>
                <w:szCs w:val="22"/>
              </w:rPr>
            </w:pPr>
          </w:p>
        </w:tc>
      </w:tr>
      <w:tr w:rsidR="001176F0" w:rsidRPr="003F6FB6" w14:paraId="20EA433F" w14:textId="77777777" w:rsidTr="00334158">
        <w:tc>
          <w:tcPr>
            <w:tcW w:w="7728" w:type="dxa"/>
          </w:tcPr>
          <w:p w14:paraId="003AD89D" w14:textId="0F7AA307" w:rsidR="001176F0" w:rsidRPr="001176F0" w:rsidRDefault="001176F0" w:rsidP="003413D4">
            <w:pPr>
              <w:jc w:val="both"/>
              <w:rPr>
                <w:rFonts w:cs="Arial"/>
                <w:bCs/>
                <w:szCs w:val="22"/>
              </w:rPr>
            </w:pPr>
            <w:r>
              <w:rPr>
                <w:rFonts w:cs="Arial"/>
                <w:bCs/>
                <w:szCs w:val="22"/>
              </w:rPr>
              <w:t>Experience of managing buildings and property including responsibility for Health and Safety within a complex organisation.</w:t>
            </w:r>
          </w:p>
        </w:tc>
        <w:tc>
          <w:tcPr>
            <w:tcW w:w="560" w:type="dxa"/>
          </w:tcPr>
          <w:p w14:paraId="6C94B7E7" w14:textId="77777777" w:rsidR="001176F0" w:rsidRDefault="001176F0" w:rsidP="003413D4">
            <w:pPr>
              <w:jc w:val="both"/>
              <w:rPr>
                <w:rFonts w:cs="Arial"/>
                <w:bCs/>
                <w:szCs w:val="22"/>
              </w:rPr>
            </w:pPr>
          </w:p>
        </w:tc>
        <w:tc>
          <w:tcPr>
            <w:tcW w:w="618" w:type="dxa"/>
          </w:tcPr>
          <w:p w14:paraId="206013F4" w14:textId="6ECD0511" w:rsidR="001176F0" w:rsidRPr="00974374" w:rsidRDefault="001176F0" w:rsidP="003413D4">
            <w:pPr>
              <w:jc w:val="both"/>
              <w:rPr>
                <w:rFonts w:cs="Arial"/>
                <w:bCs/>
                <w:szCs w:val="22"/>
              </w:rPr>
            </w:pPr>
            <w:r>
              <w:rPr>
                <w:rFonts w:cs="Arial"/>
                <w:bCs/>
                <w:szCs w:val="22"/>
              </w:rPr>
              <w:t>Y</w:t>
            </w:r>
          </w:p>
        </w:tc>
      </w:tr>
      <w:tr w:rsidR="00334158" w:rsidRPr="003F6FB6" w14:paraId="3B015ACA" w14:textId="77777777" w:rsidTr="00334158">
        <w:tc>
          <w:tcPr>
            <w:tcW w:w="7728" w:type="dxa"/>
          </w:tcPr>
          <w:p w14:paraId="22387DA1" w14:textId="43F8F29D" w:rsidR="00334158" w:rsidRPr="001176F0" w:rsidRDefault="001176F0" w:rsidP="003413D4">
            <w:pPr>
              <w:jc w:val="both"/>
              <w:rPr>
                <w:rFonts w:cs="Arial"/>
                <w:bCs/>
                <w:szCs w:val="22"/>
              </w:rPr>
            </w:pPr>
            <w:r w:rsidRPr="001176F0">
              <w:rPr>
                <w:rFonts w:cs="Arial"/>
                <w:bCs/>
                <w:szCs w:val="22"/>
              </w:rPr>
              <w:t>Strong financial acumen, including experience in business planning, managing contracts, managing budgets, securing funding and ensuring financial sustainability.</w:t>
            </w:r>
          </w:p>
        </w:tc>
        <w:tc>
          <w:tcPr>
            <w:tcW w:w="560" w:type="dxa"/>
          </w:tcPr>
          <w:p w14:paraId="6C386007" w14:textId="408048DA" w:rsidR="00334158" w:rsidRPr="00974374" w:rsidRDefault="001176F0" w:rsidP="003413D4">
            <w:pPr>
              <w:jc w:val="both"/>
              <w:rPr>
                <w:rFonts w:cs="Arial"/>
                <w:bCs/>
                <w:szCs w:val="22"/>
              </w:rPr>
            </w:pPr>
            <w:r>
              <w:rPr>
                <w:rFonts w:cs="Arial"/>
                <w:bCs/>
                <w:szCs w:val="22"/>
              </w:rPr>
              <w:t>Y</w:t>
            </w:r>
          </w:p>
        </w:tc>
        <w:tc>
          <w:tcPr>
            <w:tcW w:w="618" w:type="dxa"/>
          </w:tcPr>
          <w:p w14:paraId="49C8E4E1" w14:textId="77777777" w:rsidR="00334158" w:rsidRPr="00974374" w:rsidRDefault="00334158" w:rsidP="003413D4">
            <w:pPr>
              <w:jc w:val="both"/>
              <w:rPr>
                <w:rFonts w:cs="Arial"/>
                <w:bCs/>
                <w:szCs w:val="22"/>
              </w:rPr>
            </w:pPr>
          </w:p>
        </w:tc>
      </w:tr>
      <w:tr w:rsidR="0021331D" w:rsidRPr="003F6FB6" w14:paraId="3783D2F7" w14:textId="77777777" w:rsidTr="00334158">
        <w:tc>
          <w:tcPr>
            <w:tcW w:w="7728" w:type="dxa"/>
          </w:tcPr>
          <w:p w14:paraId="68E854A4" w14:textId="45A09D76" w:rsidR="0021331D" w:rsidRPr="0021331D" w:rsidRDefault="0021331D" w:rsidP="0021331D">
            <w:pPr>
              <w:jc w:val="center"/>
              <w:rPr>
                <w:rFonts w:cs="Arial"/>
                <w:b/>
                <w:szCs w:val="22"/>
              </w:rPr>
            </w:pPr>
            <w:r w:rsidRPr="0021331D">
              <w:rPr>
                <w:rFonts w:cs="Arial"/>
                <w:b/>
                <w:szCs w:val="22"/>
              </w:rPr>
              <w:t>Interpersonal Skills and Competencies</w:t>
            </w:r>
          </w:p>
        </w:tc>
        <w:tc>
          <w:tcPr>
            <w:tcW w:w="560" w:type="dxa"/>
          </w:tcPr>
          <w:p w14:paraId="340410E3" w14:textId="77777777" w:rsidR="0021331D" w:rsidRDefault="0021331D" w:rsidP="003413D4">
            <w:pPr>
              <w:jc w:val="both"/>
              <w:rPr>
                <w:rFonts w:cs="Arial"/>
                <w:bCs/>
                <w:szCs w:val="22"/>
              </w:rPr>
            </w:pPr>
          </w:p>
        </w:tc>
        <w:tc>
          <w:tcPr>
            <w:tcW w:w="618" w:type="dxa"/>
          </w:tcPr>
          <w:p w14:paraId="1B08B13B" w14:textId="77777777" w:rsidR="0021331D" w:rsidRPr="00974374" w:rsidRDefault="0021331D" w:rsidP="003413D4">
            <w:pPr>
              <w:jc w:val="both"/>
              <w:rPr>
                <w:rFonts w:cs="Arial"/>
                <w:bCs/>
                <w:szCs w:val="22"/>
              </w:rPr>
            </w:pPr>
          </w:p>
        </w:tc>
      </w:tr>
      <w:tr w:rsidR="0021331D" w:rsidRPr="003F6FB6" w14:paraId="37DE0265" w14:textId="77777777" w:rsidTr="00334158">
        <w:tc>
          <w:tcPr>
            <w:tcW w:w="7728" w:type="dxa"/>
          </w:tcPr>
          <w:p w14:paraId="1827F671" w14:textId="4F920ADC" w:rsidR="0021331D" w:rsidRPr="0021331D" w:rsidRDefault="0021331D" w:rsidP="0021331D">
            <w:pPr>
              <w:rPr>
                <w:rFonts w:cs="Arial"/>
                <w:bCs/>
                <w:szCs w:val="22"/>
              </w:rPr>
            </w:pPr>
            <w:r>
              <w:rPr>
                <w:rFonts w:cs="Arial"/>
                <w:bCs/>
                <w:szCs w:val="22"/>
              </w:rPr>
              <w:t>Excellent communication and influencing skills, with the ability to build trust and manage relationships with diverse stakeholders.</w:t>
            </w:r>
          </w:p>
        </w:tc>
        <w:tc>
          <w:tcPr>
            <w:tcW w:w="560" w:type="dxa"/>
          </w:tcPr>
          <w:p w14:paraId="502611FC" w14:textId="30B777CF" w:rsidR="0021331D" w:rsidRDefault="0021331D" w:rsidP="003413D4">
            <w:pPr>
              <w:jc w:val="both"/>
              <w:rPr>
                <w:rFonts w:cs="Arial"/>
                <w:bCs/>
                <w:szCs w:val="22"/>
              </w:rPr>
            </w:pPr>
            <w:r>
              <w:rPr>
                <w:rFonts w:cs="Arial"/>
                <w:bCs/>
                <w:szCs w:val="22"/>
              </w:rPr>
              <w:t>Y</w:t>
            </w:r>
          </w:p>
        </w:tc>
        <w:tc>
          <w:tcPr>
            <w:tcW w:w="618" w:type="dxa"/>
          </w:tcPr>
          <w:p w14:paraId="5F8CCE95" w14:textId="77777777" w:rsidR="0021331D" w:rsidRPr="00974374" w:rsidRDefault="0021331D" w:rsidP="003413D4">
            <w:pPr>
              <w:jc w:val="both"/>
              <w:rPr>
                <w:rFonts w:cs="Arial"/>
                <w:bCs/>
                <w:szCs w:val="22"/>
              </w:rPr>
            </w:pPr>
          </w:p>
        </w:tc>
      </w:tr>
      <w:tr w:rsidR="0021331D" w:rsidRPr="003F6FB6" w14:paraId="6E1CF3A7" w14:textId="77777777" w:rsidTr="00334158">
        <w:tc>
          <w:tcPr>
            <w:tcW w:w="7728" w:type="dxa"/>
          </w:tcPr>
          <w:p w14:paraId="3D7AB3F9" w14:textId="77777777" w:rsidR="0021331D" w:rsidRDefault="0021331D" w:rsidP="0021331D">
            <w:pPr>
              <w:rPr>
                <w:rFonts w:cs="Arial"/>
                <w:bCs/>
                <w:szCs w:val="22"/>
              </w:rPr>
            </w:pPr>
          </w:p>
        </w:tc>
        <w:tc>
          <w:tcPr>
            <w:tcW w:w="560" w:type="dxa"/>
          </w:tcPr>
          <w:p w14:paraId="27573139" w14:textId="77777777" w:rsidR="0021331D" w:rsidRDefault="0021331D" w:rsidP="003413D4">
            <w:pPr>
              <w:jc w:val="both"/>
              <w:rPr>
                <w:rFonts w:cs="Arial"/>
                <w:bCs/>
                <w:szCs w:val="22"/>
              </w:rPr>
            </w:pPr>
          </w:p>
        </w:tc>
        <w:tc>
          <w:tcPr>
            <w:tcW w:w="618" w:type="dxa"/>
          </w:tcPr>
          <w:p w14:paraId="57082269" w14:textId="77777777" w:rsidR="0021331D" w:rsidRPr="00974374" w:rsidRDefault="0021331D" w:rsidP="003413D4">
            <w:pPr>
              <w:jc w:val="both"/>
              <w:rPr>
                <w:rFonts w:cs="Arial"/>
                <w:bCs/>
                <w:szCs w:val="22"/>
              </w:rPr>
            </w:pPr>
          </w:p>
        </w:tc>
      </w:tr>
      <w:tr w:rsidR="00334158" w:rsidRPr="003F6FB6" w14:paraId="7E5DA363" w14:textId="77777777" w:rsidTr="00334158">
        <w:tc>
          <w:tcPr>
            <w:tcW w:w="7728" w:type="dxa"/>
          </w:tcPr>
          <w:p w14:paraId="3E04C310" w14:textId="77777777" w:rsidR="00334158" w:rsidRPr="003F6FB6" w:rsidRDefault="00334158" w:rsidP="003413D4">
            <w:pPr>
              <w:jc w:val="center"/>
              <w:rPr>
                <w:rFonts w:cs="Arial"/>
                <w:b/>
                <w:szCs w:val="22"/>
              </w:rPr>
            </w:pPr>
            <w:r w:rsidRPr="003F6FB6">
              <w:rPr>
                <w:rFonts w:cs="Arial"/>
                <w:b/>
                <w:szCs w:val="22"/>
              </w:rPr>
              <w:t>Competencies</w:t>
            </w:r>
          </w:p>
        </w:tc>
        <w:tc>
          <w:tcPr>
            <w:tcW w:w="560" w:type="dxa"/>
          </w:tcPr>
          <w:p w14:paraId="57BC01D2" w14:textId="77777777" w:rsidR="00334158" w:rsidRPr="00974374" w:rsidRDefault="00334158" w:rsidP="003413D4">
            <w:pPr>
              <w:jc w:val="both"/>
              <w:rPr>
                <w:rFonts w:cs="Arial"/>
                <w:bCs/>
                <w:szCs w:val="22"/>
              </w:rPr>
            </w:pPr>
          </w:p>
        </w:tc>
        <w:tc>
          <w:tcPr>
            <w:tcW w:w="618" w:type="dxa"/>
          </w:tcPr>
          <w:p w14:paraId="629EBA4A" w14:textId="77777777" w:rsidR="00334158" w:rsidRPr="00974374" w:rsidRDefault="00334158" w:rsidP="003413D4">
            <w:pPr>
              <w:jc w:val="both"/>
              <w:rPr>
                <w:rFonts w:cs="Arial"/>
                <w:bCs/>
                <w:szCs w:val="22"/>
              </w:rPr>
            </w:pPr>
          </w:p>
        </w:tc>
      </w:tr>
      <w:tr w:rsidR="00334158" w:rsidRPr="003F6FB6" w14:paraId="1C601766" w14:textId="77777777" w:rsidTr="00334158">
        <w:tc>
          <w:tcPr>
            <w:tcW w:w="7728" w:type="dxa"/>
          </w:tcPr>
          <w:p w14:paraId="69520C7E" w14:textId="467D7CF3" w:rsidR="00334158" w:rsidRPr="003F6FB6" w:rsidRDefault="0021331D" w:rsidP="003413D4">
            <w:pPr>
              <w:jc w:val="both"/>
              <w:rPr>
                <w:rFonts w:cs="Arial"/>
                <w:bCs/>
                <w:szCs w:val="22"/>
              </w:rPr>
            </w:pPr>
            <w:r>
              <w:rPr>
                <w:rFonts w:cs="Arial"/>
                <w:bCs/>
                <w:szCs w:val="22"/>
              </w:rPr>
              <w:t>Resilient and adaptable, ability to lead through change and uncertainty</w:t>
            </w:r>
          </w:p>
        </w:tc>
        <w:tc>
          <w:tcPr>
            <w:tcW w:w="560" w:type="dxa"/>
          </w:tcPr>
          <w:p w14:paraId="0BB61D9C" w14:textId="75135664" w:rsidR="00334158" w:rsidRPr="00974374" w:rsidRDefault="00974374" w:rsidP="003413D4">
            <w:pPr>
              <w:jc w:val="both"/>
              <w:rPr>
                <w:rFonts w:cs="Arial"/>
                <w:bCs/>
                <w:szCs w:val="22"/>
              </w:rPr>
            </w:pPr>
            <w:r w:rsidRPr="00974374">
              <w:rPr>
                <w:rFonts w:cs="Arial"/>
                <w:bCs/>
                <w:szCs w:val="22"/>
              </w:rPr>
              <w:t>Y</w:t>
            </w:r>
          </w:p>
        </w:tc>
        <w:tc>
          <w:tcPr>
            <w:tcW w:w="618" w:type="dxa"/>
          </w:tcPr>
          <w:p w14:paraId="649AA95C" w14:textId="77777777" w:rsidR="00334158" w:rsidRPr="00974374" w:rsidRDefault="00334158" w:rsidP="003413D4">
            <w:pPr>
              <w:jc w:val="both"/>
              <w:rPr>
                <w:rFonts w:cs="Arial"/>
                <w:bCs/>
                <w:szCs w:val="22"/>
              </w:rPr>
            </w:pPr>
          </w:p>
        </w:tc>
      </w:tr>
      <w:tr w:rsidR="00334158" w:rsidRPr="003F6FB6" w14:paraId="1AD7F316" w14:textId="77777777" w:rsidTr="00334158">
        <w:tc>
          <w:tcPr>
            <w:tcW w:w="7728" w:type="dxa"/>
          </w:tcPr>
          <w:p w14:paraId="2D6E69E4" w14:textId="06925B5E" w:rsidR="00334158" w:rsidRPr="003F6FB6" w:rsidRDefault="0021331D" w:rsidP="003413D4">
            <w:pPr>
              <w:jc w:val="both"/>
              <w:rPr>
                <w:rFonts w:cs="Arial"/>
                <w:bCs/>
                <w:szCs w:val="22"/>
              </w:rPr>
            </w:pPr>
            <w:r>
              <w:rPr>
                <w:rFonts w:cs="Arial"/>
                <w:bCs/>
                <w:szCs w:val="22"/>
              </w:rPr>
              <w:t>High level of integrity and professionalism, with commitment to upholding highest standards of governance and accountability.</w:t>
            </w:r>
          </w:p>
        </w:tc>
        <w:tc>
          <w:tcPr>
            <w:tcW w:w="560" w:type="dxa"/>
          </w:tcPr>
          <w:p w14:paraId="7FE10E64" w14:textId="01E6318B" w:rsidR="00334158" w:rsidRPr="00974374" w:rsidRDefault="00974374" w:rsidP="003413D4">
            <w:pPr>
              <w:jc w:val="both"/>
              <w:rPr>
                <w:rFonts w:cs="Arial"/>
                <w:bCs/>
                <w:szCs w:val="22"/>
              </w:rPr>
            </w:pPr>
            <w:r w:rsidRPr="00974374">
              <w:rPr>
                <w:rFonts w:cs="Arial"/>
                <w:bCs/>
                <w:szCs w:val="22"/>
              </w:rPr>
              <w:t>Y</w:t>
            </w:r>
          </w:p>
        </w:tc>
        <w:tc>
          <w:tcPr>
            <w:tcW w:w="618" w:type="dxa"/>
          </w:tcPr>
          <w:p w14:paraId="77F205DD" w14:textId="77777777" w:rsidR="00334158" w:rsidRPr="00974374" w:rsidRDefault="00334158" w:rsidP="003413D4">
            <w:pPr>
              <w:jc w:val="both"/>
              <w:rPr>
                <w:rFonts w:cs="Arial"/>
                <w:bCs/>
                <w:szCs w:val="22"/>
              </w:rPr>
            </w:pPr>
          </w:p>
        </w:tc>
      </w:tr>
      <w:tr w:rsidR="00334158" w:rsidRPr="003F6FB6" w14:paraId="138ED0AB" w14:textId="77777777" w:rsidTr="00334158">
        <w:tc>
          <w:tcPr>
            <w:tcW w:w="7728" w:type="dxa"/>
          </w:tcPr>
          <w:p w14:paraId="699559F2" w14:textId="0997A187" w:rsidR="00334158" w:rsidRPr="003F6FB6" w:rsidRDefault="00101746" w:rsidP="003413D4">
            <w:pPr>
              <w:jc w:val="both"/>
              <w:rPr>
                <w:rFonts w:cs="Arial"/>
                <w:bCs/>
                <w:szCs w:val="22"/>
              </w:rPr>
            </w:pPr>
            <w:proofErr w:type="spellStart"/>
            <w:r>
              <w:rPr>
                <w:rFonts w:cs="Arial"/>
                <w:bCs/>
                <w:szCs w:val="22"/>
              </w:rPr>
              <w:lastRenderedPageBreak/>
              <w:t>Self organised</w:t>
            </w:r>
            <w:proofErr w:type="spellEnd"/>
            <w:r>
              <w:rPr>
                <w:rFonts w:cs="Arial"/>
                <w:bCs/>
                <w:szCs w:val="22"/>
              </w:rPr>
              <w:t xml:space="preserve"> with ability to work under pressure and effectively prioritise work</w:t>
            </w:r>
          </w:p>
        </w:tc>
        <w:tc>
          <w:tcPr>
            <w:tcW w:w="560" w:type="dxa"/>
          </w:tcPr>
          <w:p w14:paraId="21A899A5" w14:textId="191C678D" w:rsidR="00334158" w:rsidRPr="00974374" w:rsidRDefault="00101746" w:rsidP="003413D4">
            <w:pPr>
              <w:jc w:val="both"/>
              <w:rPr>
                <w:rFonts w:cs="Arial"/>
                <w:bCs/>
                <w:szCs w:val="22"/>
              </w:rPr>
            </w:pPr>
            <w:r w:rsidRPr="00974374">
              <w:rPr>
                <w:rFonts w:cs="Arial"/>
                <w:bCs/>
                <w:szCs w:val="22"/>
              </w:rPr>
              <w:t>Y</w:t>
            </w:r>
          </w:p>
        </w:tc>
        <w:tc>
          <w:tcPr>
            <w:tcW w:w="618" w:type="dxa"/>
          </w:tcPr>
          <w:p w14:paraId="5C1B04AA" w14:textId="77777777" w:rsidR="00334158" w:rsidRPr="00974374" w:rsidRDefault="00334158" w:rsidP="003413D4">
            <w:pPr>
              <w:jc w:val="both"/>
              <w:rPr>
                <w:rFonts w:cs="Arial"/>
                <w:bCs/>
                <w:szCs w:val="22"/>
              </w:rPr>
            </w:pPr>
          </w:p>
        </w:tc>
      </w:tr>
      <w:tr w:rsidR="00334158" w:rsidRPr="003F6FB6" w14:paraId="43D99D42" w14:textId="77777777" w:rsidTr="00334158">
        <w:tc>
          <w:tcPr>
            <w:tcW w:w="7728" w:type="dxa"/>
          </w:tcPr>
          <w:p w14:paraId="68E7DA9A" w14:textId="4C3EC954" w:rsidR="00334158" w:rsidRPr="003F6FB6" w:rsidRDefault="002957D6" w:rsidP="003413D4">
            <w:pPr>
              <w:jc w:val="both"/>
              <w:rPr>
                <w:rFonts w:cs="Arial"/>
                <w:bCs/>
                <w:szCs w:val="22"/>
              </w:rPr>
            </w:pPr>
            <w:r>
              <w:rPr>
                <w:rFonts w:cs="Arial"/>
                <w:bCs/>
                <w:szCs w:val="22"/>
              </w:rPr>
              <w:t>Positive and flexible attitude to getting things done and creating opportunities</w:t>
            </w:r>
          </w:p>
        </w:tc>
        <w:tc>
          <w:tcPr>
            <w:tcW w:w="560" w:type="dxa"/>
          </w:tcPr>
          <w:p w14:paraId="21BA45C6" w14:textId="1FBE7F06" w:rsidR="00334158" w:rsidRPr="00974374" w:rsidRDefault="002957D6" w:rsidP="003413D4">
            <w:pPr>
              <w:jc w:val="both"/>
              <w:rPr>
                <w:rFonts w:cs="Arial"/>
                <w:bCs/>
                <w:szCs w:val="22"/>
              </w:rPr>
            </w:pPr>
            <w:r w:rsidRPr="00974374">
              <w:rPr>
                <w:rFonts w:cs="Arial"/>
                <w:bCs/>
                <w:szCs w:val="22"/>
              </w:rPr>
              <w:t>Y</w:t>
            </w:r>
          </w:p>
        </w:tc>
        <w:tc>
          <w:tcPr>
            <w:tcW w:w="618" w:type="dxa"/>
          </w:tcPr>
          <w:p w14:paraId="02139221" w14:textId="77777777" w:rsidR="00334158" w:rsidRPr="00974374" w:rsidRDefault="00334158" w:rsidP="003413D4">
            <w:pPr>
              <w:jc w:val="both"/>
              <w:rPr>
                <w:rFonts w:cs="Arial"/>
                <w:bCs/>
                <w:szCs w:val="22"/>
              </w:rPr>
            </w:pPr>
          </w:p>
        </w:tc>
      </w:tr>
      <w:tr w:rsidR="0021331D" w:rsidRPr="003F6FB6" w14:paraId="2D9239E7" w14:textId="77777777" w:rsidTr="00334158">
        <w:tc>
          <w:tcPr>
            <w:tcW w:w="7728" w:type="dxa"/>
          </w:tcPr>
          <w:p w14:paraId="63623BAF" w14:textId="6E78BB71" w:rsidR="0021331D" w:rsidRDefault="0021331D" w:rsidP="003413D4">
            <w:pPr>
              <w:jc w:val="both"/>
              <w:rPr>
                <w:rFonts w:cs="Arial"/>
                <w:bCs/>
                <w:szCs w:val="22"/>
              </w:rPr>
            </w:pPr>
            <w:r>
              <w:rPr>
                <w:rFonts w:cs="Arial"/>
                <w:bCs/>
                <w:szCs w:val="22"/>
              </w:rPr>
              <w:t>Compassionate, empathetic and person centred.</w:t>
            </w:r>
          </w:p>
        </w:tc>
        <w:tc>
          <w:tcPr>
            <w:tcW w:w="560" w:type="dxa"/>
          </w:tcPr>
          <w:p w14:paraId="4A988808" w14:textId="28BBCF92" w:rsidR="0021331D" w:rsidRPr="00974374" w:rsidRDefault="0021331D" w:rsidP="003413D4">
            <w:pPr>
              <w:jc w:val="both"/>
              <w:rPr>
                <w:rFonts w:cs="Arial"/>
                <w:bCs/>
                <w:szCs w:val="22"/>
              </w:rPr>
            </w:pPr>
            <w:r>
              <w:rPr>
                <w:rFonts w:cs="Arial"/>
                <w:bCs/>
                <w:szCs w:val="22"/>
              </w:rPr>
              <w:t>Y</w:t>
            </w:r>
          </w:p>
        </w:tc>
        <w:tc>
          <w:tcPr>
            <w:tcW w:w="618" w:type="dxa"/>
          </w:tcPr>
          <w:p w14:paraId="58A7847B" w14:textId="77777777" w:rsidR="0021331D" w:rsidRPr="00974374" w:rsidRDefault="0021331D" w:rsidP="003413D4">
            <w:pPr>
              <w:jc w:val="both"/>
              <w:rPr>
                <w:rFonts w:cs="Arial"/>
                <w:bCs/>
                <w:szCs w:val="22"/>
              </w:rPr>
            </w:pPr>
          </w:p>
        </w:tc>
      </w:tr>
      <w:tr w:rsidR="0021331D" w:rsidRPr="003F6FB6" w14:paraId="69F8F05E" w14:textId="77777777" w:rsidTr="00334158">
        <w:tc>
          <w:tcPr>
            <w:tcW w:w="7728" w:type="dxa"/>
          </w:tcPr>
          <w:p w14:paraId="3D7C187F" w14:textId="4DCB01BD" w:rsidR="0021331D" w:rsidRPr="0021331D" w:rsidRDefault="0021331D" w:rsidP="0021331D">
            <w:pPr>
              <w:jc w:val="center"/>
              <w:rPr>
                <w:rFonts w:cs="Arial"/>
                <w:b/>
                <w:szCs w:val="22"/>
              </w:rPr>
            </w:pPr>
            <w:r w:rsidRPr="0021331D">
              <w:rPr>
                <w:rFonts w:cs="Arial"/>
                <w:b/>
                <w:szCs w:val="22"/>
              </w:rPr>
              <w:t>Other Requirements</w:t>
            </w:r>
          </w:p>
        </w:tc>
        <w:tc>
          <w:tcPr>
            <w:tcW w:w="560" w:type="dxa"/>
          </w:tcPr>
          <w:p w14:paraId="5CC49DF2" w14:textId="77777777" w:rsidR="0021331D" w:rsidRDefault="0021331D" w:rsidP="003413D4">
            <w:pPr>
              <w:jc w:val="both"/>
              <w:rPr>
                <w:rFonts w:cs="Arial"/>
                <w:bCs/>
                <w:szCs w:val="22"/>
              </w:rPr>
            </w:pPr>
          </w:p>
        </w:tc>
        <w:tc>
          <w:tcPr>
            <w:tcW w:w="618" w:type="dxa"/>
          </w:tcPr>
          <w:p w14:paraId="7DEC36A2" w14:textId="77777777" w:rsidR="0021331D" w:rsidRPr="00974374" w:rsidRDefault="0021331D" w:rsidP="003413D4">
            <w:pPr>
              <w:jc w:val="both"/>
              <w:rPr>
                <w:rFonts w:cs="Arial"/>
                <w:bCs/>
                <w:szCs w:val="22"/>
              </w:rPr>
            </w:pPr>
          </w:p>
        </w:tc>
      </w:tr>
      <w:tr w:rsidR="0021331D" w:rsidRPr="003F6FB6" w14:paraId="73175A5D" w14:textId="77777777" w:rsidTr="00334158">
        <w:tc>
          <w:tcPr>
            <w:tcW w:w="7728" w:type="dxa"/>
          </w:tcPr>
          <w:p w14:paraId="1AB5816E" w14:textId="3DDF1702" w:rsidR="0021331D" w:rsidRPr="0021331D" w:rsidRDefault="0021331D" w:rsidP="0021331D">
            <w:pPr>
              <w:rPr>
                <w:rFonts w:cs="Arial"/>
                <w:bCs/>
                <w:szCs w:val="22"/>
              </w:rPr>
            </w:pPr>
            <w:r>
              <w:rPr>
                <w:rFonts w:cs="Arial"/>
                <w:bCs/>
                <w:szCs w:val="22"/>
              </w:rPr>
              <w:t>Flexibility to work to meet the needs of the organisation</w:t>
            </w:r>
          </w:p>
        </w:tc>
        <w:tc>
          <w:tcPr>
            <w:tcW w:w="560" w:type="dxa"/>
          </w:tcPr>
          <w:p w14:paraId="40331A73" w14:textId="328280D1" w:rsidR="0021331D" w:rsidRDefault="0021331D" w:rsidP="003413D4">
            <w:pPr>
              <w:jc w:val="both"/>
              <w:rPr>
                <w:rFonts w:cs="Arial"/>
                <w:bCs/>
                <w:szCs w:val="22"/>
              </w:rPr>
            </w:pPr>
            <w:r>
              <w:rPr>
                <w:rFonts w:cs="Arial"/>
                <w:bCs/>
                <w:szCs w:val="22"/>
              </w:rPr>
              <w:t>Y</w:t>
            </w:r>
          </w:p>
        </w:tc>
        <w:tc>
          <w:tcPr>
            <w:tcW w:w="618" w:type="dxa"/>
          </w:tcPr>
          <w:p w14:paraId="038A7E2E" w14:textId="77777777" w:rsidR="0021331D" w:rsidRPr="00974374" w:rsidRDefault="0021331D" w:rsidP="003413D4">
            <w:pPr>
              <w:jc w:val="both"/>
              <w:rPr>
                <w:rFonts w:cs="Arial"/>
                <w:bCs/>
                <w:szCs w:val="22"/>
              </w:rPr>
            </w:pPr>
          </w:p>
        </w:tc>
      </w:tr>
    </w:tbl>
    <w:p w14:paraId="2C1DF1BA" w14:textId="77777777" w:rsidR="00334158" w:rsidRDefault="00334158" w:rsidP="00334158">
      <w:pPr>
        <w:ind w:left="360"/>
        <w:jc w:val="both"/>
        <w:rPr>
          <w:rFonts w:cs="Arial"/>
          <w:sz w:val="24"/>
          <w:szCs w:val="24"/>
        </w:rPr>
      </w:pPr>
    </w:p>
    <w:p w14:paraId="4A0EF7A2" w14:textId="77777777" w:rsidR="008C32D9" w:rsidRPr="00C07E61" w:rsidRDefault="008C32D9" w:rsidP="008C32D9">
      <w:pPr>
        <w:rPr>
          <w:b/>
          <w:sz w:val="30"/>
        </w:rPr>
      </w:pPr>
    </w:p>
    <w:p w14:paraId="78A68E98" w14:textId="612069AD" w:rsidR="00C733F4" w:rsidRDefault="00C733F4">
      <w:pPr>
        <w:rPr>
          <w:b/>
          <w:sz w:val="30"/>
        </w:rPr>
      </w:pPr>
      <w:r>
        <w:rPr>
          <w:b/>
          <w:sz w:val="30"/>
        </w:rPr>
        <w:br w:type="page"/>
      </w:r>
    </w:p>
    <w:p w14:paraId="3382FE7F" w14:textId="602F9723" w:rsidR="004F5D14" w:rsidRDefault="00C733F4" w:rsidP="00C733F4">
      <w:pPr>
        <w:rPr>
          <w:b/>
          <w:sz w:val="30"/>
        </w:rPr>
      </w:pPr>
      <w:r>
        <w:rPr>
          <w:b/>
          <w:sz w:val="30"/>
        </w:rPr>
        <w:lastRenderedPageBreak/>
        <w:t>Princip</w:t>
      </w:r>
      <w:r w:rsidR="00526FF4">
        <w:rPr>
          <w:b/>
          <w:sz w:val="30"/>
        </w:rPr>
        <w:t>al contacts – internal</w:t>
      </w:r>
    </w:p>
    <w:p w14:paraId="452DCE20" w14:textId="77777777" w:rsidR="00526FF4" w:rsidRDefault="00526FF4" w:rsidP="00C733F4">
      <w:pPr>
        <w:rPr>
          <w:b/>
          <w:sz w:val="30"/>
        </w:rPr>
      </w:pPr>
    </w:p>
    <w:p w14:paraId="748A18CF" w14:textId="043B25F9" w:rsidR="00526FF4" w:rsidRDefault="00526FF4" w:rsidP="00C733F4">
      <w:pPr>
        <w:rPr>
          <w:bCs/>
          <w:sz w:val="24"/>
          <w:szCs w:val="24"/>
        </w:rPr>
      </w:pPr>
      <w:r>
        <w:rPr>
          <w:bCs/>
          <w:sz w:val="24"/>
          <w:szCs w:val="24"/>
        </w:rPr>
        <w:t>Chief Executive</w:t>
      </w:r>
    </w:p>
    <w:p w14:paraId="005B08D4" w14:textId="706DE597" w:rsidR="00526FF4" w:rsidRDefault="00526FF4" w:rsidP="00C733F4">
      <w:pPr>
        <w:rPr>
          <w:bCs/>
          <w:sz w:val="24"/>
          <w:szCs w:val="24"/>
        </w:rPr>
      </w:pPr>
      <w:r>
        <w:rPr>
          <w:bCs/>
          <w:sz w:val="24"/>
          <w:szCs w:val="24"/>
        </w:rPr>
        <w:t>D</w:t>
      </w:r>
      <w:r w:rsidR="00AD4917">
        <w:rPr>
          <w:bCs/>
          <w:sz w:val="24"/>
          <w:szCs w:val="24"/>
        </w:rPr>
        <w:t>irector of Finance &amp; Corporate Services</w:t>
      </w:r>
    </w:p>
    <w:p w14:paraId="2267FA9A" w14:textId="05AD0D6E" w:rsidR="00DA66E7" w:rsidRDefault="00DA66E7" w:rsidP="00C733F4">
      <w:pPr>
        <w:rPr>
          <w:bCs/>
          <w:sz w:val="24"/>
          <w:szCs w:val="24"/>
        </w:rPr>
      </w:pPr>
      <w:r>
        <w:rPr>
          <w:bCs/>
          <w:sz w:val="24"/>
          <w:szCs w:val="24"/>
        </w:rPr>
        <w:t>Head of Service Delivery</w:t>
      </w:r>
    </w:p>
    <w:p w14:paraId="098BA7DF" w14:textId="6350BECC" w:rsidR="00DA66E7" w:rsidRDefault="00DA66E7" w:rsidP="00C733F4">
      <w:pPr>
        <w:rPr>
          <w:bCs/>
          <w:sz w:val="24"/>
          <w:szCs w:val="24"/>
        </w:rPr>
      </w:pPr>
      <w:r>
        <w:rPr>
          <w:bCs/>
          <w:sz w:val="24"/>
          <w:szCs w:val="24"/>
        </w:rPr>
        <w:t>HR Manager</w:t>
      </w:r>
    </w:p>
    <w:p w14:paraId="03F61292" w14:textId="27A5F53F" w:rsidR="00526FF4" w:rsidRDefault="00526FF4" w:rsidP="00C733F4">
      <w:pPr>
        <w:rPr>
          <w:bCs/>
          <w:sz w:val="24"/>
          <w:szCs w:val="24"/>
        </w:rPr>
      </w:pPr>
      <w:r>
        <w:rPr>
          <w:bCs/>
          <w:sz w:val="24"/>
          <w:szCs w:val="24"/>
        </w:rPr>
        <w:t>Cosgrove Board</w:t>
      </w:r>
      <w:r w:rsidR="00E139CD">
        <w:rPr>
          <w:bCs/>
          <w:sz w:val="24"/>
          <w:szCs w:val="24"/>
        </w:rPr>
        <w:t xml:space="preserve"> and sub-committees</w:t>
      </w:r>
    </w:p>
    <w:p w14:paraId="46EB6D46" w14:textId="205E5617" w:rsidR="00DA66E7" w:rsidRDefault="00DA66E7" w:rsidP="00C733F4">
      <w:pPr>
        <w:rPr>
          <w:bCs/>
          <w:sz w:val="24"/>
          <w:szCs w:val="24"/>
        </w:rPr>
      </w:pPr>
      <w:r>
        <w:rPr>
          <w:bCs/>
          <w:sz w:val="24"/>
          <w:szCs w:val="24"/>
        </w:rPr>
        <w:t>Finance &amp; Corporate Services team</w:t>
      </w:r>
    </w:p>
    <w:p w14:paraId="10C120EA" w14:textId="65836B5D" w:rsidR="00DA66E7" w:rsidRDefault="00DA66E7" w:rsidP="00C733F4">
      <w:pPr>
        <w:rPr>
          <w:bCs/>
          <w:sz w:val="24"/>
          <w:szCs w:val="24"/>
        </w:rPr>
      </w:pPr>
      <w:r>
        <w:rPr>
          <w:bCs/>
          <w:sz w:val="24"/>
          <w:szCs w:val="24"/>
        </w:rPr>
        <w:t>Registered Managers</w:t>
      </w:r>
    </w:p>
    <w:p w14:paraId="4B6620DD" w14:textId="23430AC0" w:rsidR="001E73B4" w:rsidRDefault="001E73B4" w:rsidP="00C733F4">
      <w:pPr>
        <w:rPr>
          <w:bCs/>
          <w:sz w:val="24"/>
          <w:szCs w:val="24"/>
        </w:rPr>
      </w:pPr>
      <w:r w:rsidRPr="00E139CD">
        <w:rPr>
          <w:bCs/>
          <w:sz w:val="24"/>
          <w:szCs w:val="24"/>
        </w:rPr>
        <w:t>Head of Quality &amp; Participation</w:t>
      </w:r>
    </w:p>
    <w:p w14:paraId="4A0F38F8" w14:textId="0195821E" w:rsidR="001E73B4" w:rsidRDefault="00C1219E" w:rsidP="00C733F4">
      <w:pPr>
        <w:rPr>
          <w:bCs/>
          <w:sz w:val="24"/>
          <w:szCs w:val="24"/>
        </w:rPr>
      </w:pPr>
      <w:r>
        <w:rPr>
          <w:bCs/>
          <w:sz w:val="24"/>
          <w:szCs w:val="24"/>
        </w:rPr>
        <w:t>Head of Fundraising</w:t>
      </w:r>
    </w:p>
    <w:p w14:paraId="1D5F8478" w14:textId="1E77CE62" w:rsidR="00C1219E" w:rsidRDefault="00C1219E" w:rsidP="00C733F4">
      <w:pPr>
        <w:rPr>
          <w:bCs/>
          <w:sz w:val="24"/>
          <w:szCs w:val="24"/>
        </w:rPr>
      </w:pPr>
      <w:r>
        <w:rPr>
          <w:bCs/>
          <w:sz w:val="24"/>
          <w:szCs w:val="24"/>
        </w:rPr>
        <w:t>Fundraising Officer</w:t>
      </w:r>
    </w:p>
    <w:p w14:paraId="16C75257" w14:textId="51930B4D" w:rsidR="00C1219E" w:rsidRDefault="00C1219E" w:rsidP="00C733F4">
      <w:pPr>
        <w:rPr>
          <w:bCs/>
          <w:sz w:val="24"/>
          <w:szCs w:val="24"/>
        </w:rPr>
      </w:pPr>
      <w:r>
        <w:rPr>
          <w:bCs/>
          <w:sz w:val="24"/>
          <w:szCs w:val="24"/>
        </w:rPr>
        <w:t>PA to CEO and administrative staff across Cosgrove</w:t>
      </w:r>
    </w:p>
    <w:p w14:paraId="6091EB26" w14:textId="77777777" w:rsidR="00C1219E" w:rsidRDefault="00C1219E" w:rsidP="00C733F4">
      <w:pPr>
        <w:rPr>
          <w:bCs/>
          <w:sz w:val="24"/>
          <w:szCs w:val="24"/>
        </w:rPr>
      </w:pPr>
    </w:p>
    <w:p w14:paraId="16A26A71" w14:textId="77777777" w:rsidR="00C1219E" w:rsidRDefault="00C1219E" w:rsidP="00C733F4">
      <w:pPr>
        <w:rPr>
          <w:bCs/>
          <w:sz w:val="24"/>
          <w:szCs w:val="24"/>
        </w:rPr>
      </w:pPr>
    </w:p>
    <w:p w14:paraId="1D64EFFA" w14:textId="210D7CB8" w:rsidR="00C1219E" w:rsidRPr="00C53A2D" w:rsidRDefault="00C1219E" w:rsidP="00C733F4">
      <w:pPr>
        <w:rPr>
          <w:b/>
          <w:sz w:val="30"/>
          <w:szCs w:val="30"/>
        </w:rPr>
      </w:pPr>
      <w:r w:rsidRPr="00C53A2D">
        <w:rPr>
          <w:b/>
          <w:sz w:val="30"/>
          <w:szCs w:val="30"/>
        </w:rPr>
        <w:t xml:space="preserve">Principal contacts </w:t>
      </w:r>
      <w:r w:rsidR="00AA7ECB" w:rsidRPr="00C53A2D">
        <w:rPr>
          <w:b/>
          <w:sz w:val="30"/>
          <w:szCs w:val="30"/>
        </w:rPr>
        <w:t>–</w:t>
      </w:r>
      <w:r w:rsidRPr="00C53A2D">
        <w:rPr>
          <w:b/>
          <w:sz w:val="30"/>
          <w:szCs w:val="30"/>
        </w:rPr>
        <w:t xml:space="preserve"> external</w:t>
      </w:r>
    </w:p>
    <w:p w14:paraId="2F2DDD59" w14:textId="77777777" w:rsidR="00AA7ECB" w:rsidRDefault="00AA7ECB" w:rsidP="00C733F4">
      <w:pPr>
        <w:rPr>
          <w:bCs/>
          <w:sz w:val="24"/>
          <w:szCs w:val="24"/>
        </w:rPr>
      </w:pPr>
    </w:p>
    <w:p w14:paraId="5E27443D" w14:textId="57B91FEB" w:rsidR="00DA66E7" w:rsidRDefault="00184610" w:rsidP="00C733F4">
      <w:pPr>
        <w:rPr>
          <w:rFonts w:cs="Arial"/>
          <w:bCs/>
          <w:sz w:val="24"/>
          <w:szCs w:val="24"/>
        </w:rPr>
      </w:pPr>
      <w:r>
        <w:rPr>
          <w:rFonts w:cs="Arial"/>
          <w:bCs/>
          <w:sz w:val="24"/>
          <w:szCs w:val="24"/>
        </w:rPr>
        <w:t>Adults and children with additional needs and their families across services</w:t>
      </w:r>
    </w:p>
    <w:p w14:paraId="4D727496" w14:textId="074C507E" w:rsidR="00184610" w:rsidRDefault="00184610" w:rsidP="00C733F4">
      <w:pPr>
        <w:rPr>
          <w:rFonts w:cs="Arial"/>
          <w:bCs/>
          <w:sz w:val="24"/>
          <w:szCs w:val="24"/>
        </w:rPr>
      </w:pPr>
      <w:r>
        <w:rPr>
          <w:rFonts w:cs="Arial"/>
          <w:bCs/>
          <w:sz w:val="24"/>
          <w:szCs w:val="24"/>
        </w:rPr>
        <w:t>Third Sector and Private Sector organisations within social care in Scotland</w:t>
      </w:r>
    </w:p>
    <w:p w14:paraId="6782FB9A" w14:textId="741323DC" w:rsidR="00184610" w:rsidRDefault="00184610" w:rsidP="00C733F4">
      <w:pPr>
        <w:rPr>
          <w:rFonts w:cs="Arial"/>
          <w:bCs/>
          <w:sz w:val="24"/>
          <w:szCs w:val="24"/>
        </w:rPr>
      </w:pPr>
      <w:r>
        <w:rPr>
          <w:rFonts w:cs="Arial"/>
          <w:bCs/>
          <w:sz w:val="24"/>
          <w:szCs w:val="24"/>
        </w:rPr>
        <w:t>Health and Social Care Partnership leads</w:t>
      </w:r>
    </w:p>
    <w:p w14:paraId="2F07A9A6" w14:textId="13FC4308" w:rsidR="00184610" w:rsidRDefault="00184610" w:rsidP="00C733F4">
      <w:pPr>
        <w:rPr>
          <w:rFonts w:cs="Arial"/>
          <w:bCs/>
          <w:sz w:val="24"/>
          <w:szCs w:val="24"/>
        </w:rPr>
      </w:pPr>
      <w:r>
        <w:rPr>
          <w:rFonts w:cs="Arial"/>
          <w:bCs/>
          <w:sz w:val="24"/>
          <w:szCs w:val="24"/>
        </w:rPr>
        <w:t>Local Authorities</w:t>
      </w:r>
    </w:p>
    <w:p w14:paraId="6C91363A" w14:textId="567B1A3B" w:rsidR="00184610" w:rsidRDefault="00184610" w:rsidP="00C733F4">
      <w:pPr>
        <w:rPr>
          <w:rFonts w:cs="Arial"/>
          <w:bCs/>
          <w:sz w:val="24"/>
          <w:szCs w:val="24"/>
        </w:rPr>
      </w:pPr>
      <w:r>
        <w:rPr>
          <w:rFonts w:cs="Arial"/>
          <w:bCs/>
          <w:sz w:val="24"/>
          <w:szCs w:val="24"/>
        </w:rPr>
        <w:t>Commissioning Leads and Contracting Leads across Scotland</w:t>
      </w:r>
    </w:p>
    <w:p w14:paraId="5BFAC4DD" w14:textId="5D66CB5F" w:rsidR="00184610" w:rsidRDefault="00184610" w:rsidP="00C733F4">
      <w:pPr>
        <w:rPr>
          <w:rFonts w:cs="Arial"/>
          <w:bCs/>
          <w:sz w:val="24"/>
          <w:szCs w:val="24"/>
        </w:rPr>
      </w:pPr>
      <w:r>
        <w:rPr>
          <w:rFonts w:cs="Arial"/>
          <w:bCs/>
          <w:sz w:val="24"/>
          <w:szCs w:val="24"/>
        </w:rPr>
        <w:t>National funders</w:t>
      </w:r>
    </w:p>
    <w:p w14:paraId="29451E4C" w14:textId="305C8707" w:rsidR="00184610" w:rsidRDefault="00184610" w:rsidP="00C733F4">
      <w:pPr>
        <w:rPr>
          <w:rFonts w:cs="Arial"/>
          <w:bCs/>
          <w:sz w:val="24"/>
          <w:szCs w:val="24"/>
        </w:rPr>
      </w:pPr>
      <w:r>
        <w:rPr>
          <w:rFonts w:cs="Arial"/>
          <w:bCs/>
          <w:sz w:val="24"/>
          <w:szCs w:val="24"/>
        </w:rPr>
        <w:t>Funding officers and key contacts</w:t>
      </w:r>
    </w:p>
    <w:p w14:paraId="7D5B73C6" w14:textId="1402515B" w:rsidR="00184610" w:rsidRDefault="00184610" w:rsidP="00C733F4">
      <w:pPr>
        <w:rPr>
          <w:rFonts w:cs="Arial"/>
          <w:bCs/>
          <w:sz w:val="24"/>
          <w:szCs w:val="24"/>
        </w:rPr>
      </w:pPr>
      <w:r>
        <w:rPr>
          <w:rFonts w:cs="Arial"/>
          <w:bCs/>
          <w:sz w:val="24"/>
          <w:szCs w:val="24"/>
        </w:rPr>
        <w:t xml:space="preserve">Umbrella bodies – </w:t>
      </w:r>
      <w:proofErr w:type="spellStart"/>
      <w:r>
        <w:rPr>
          <w:rFonts w:cs="Arial"/>
          <w:bCs/>
          <w:sz w:val="24"/>
          <w:szCs w:val="24"/>
        </w:rPr>
        <w:t>Youthlink</w:t>
      </w:r>
      <w:proofErr w:type="spellEnd"/>
      <w:r>
        <w:rPr>
          <w:rFonts w:cs="Arial"/>
          <w:bCs/>
          <w:sz w:val="24"/>
          <w:szCs w:val="24"/>
        </w:rPr>
        <w:t>, CCPS, SCVO, The Alliance, SCLD</w:t>
      </w:r>
    </w:p>
    <w:p w14:paraId="3A42ABD8" w14:textId="2C1BB3C7" w:rsidR="00184610" w:rsidRDefault="00184610" w:rsidP="00C733F4">
      <w:pPr>
        <w:rPr>
          <w:rFonts w:cs="Arial"/>
          <w:bCs/>
          <w:sz w:val="24"/>
          <w:szCs w:val="24"/>
        </w:rPr>
      </w:pPr>
      <w:r>
        <w:rPr>
          <w:rFonts w:cs="Arial"/>
          <w:bCs/>
          <w:sz w:val="24"/>
          <w:szCs w:val="24"/>
        </w:rPr>
        <w:t>Health Sector contacts</w:t>
      </w:r>
    </w:p>
    <w:p w14:paraId="6DE794B7" w14:textId="4A3B6F5B" w:rsidR="00DF0996" w:rsidRDefault="00DF0996" w:rsidP="00C733F4">
      <w:pPr>
        <w:rPr>
          <w:rFonts w:cs="Arial"/>
          <w:bCs/>
          <w:sz w:val="24"/>
          <w:szCs w:val="24"/>
        </w:rPr>
      </w:pPr>
      <w:r>
        <w:rPr>
          <w:rFonts w:cs="Arial"/>
          <w:bCs/>
          <w:sz w:val="24"/>
          <w:szCs w:val="24"/>
        </w:rPr>
        <w:t>Professionals working with children and adults with disabilities</w:t>
      </w:r>
    </w:p>
    <w:p w14:paraId="5FE718CA" w14:textId="23837A07" w:rsidR="00DF0996" w:rsidRDefault="00DF0996" w:rsidP="00C733F4">
      <w:pPr>
        <w:rPr>
          <w:rFonts w:cs="Arial"/>
          <w:bCs/>
          <w:sz w:val="24"/>
          <w:szCs w:val="24"/>
        </w:rPr>
      </w:pPr>
      <w:r>
        <w:rPr>
          <w:rFonts w:cs="Arial"/>
          <w:bCs/>
          <w:sz w:val="24"/>
          <w:szCs w:val="24"/>
        </w:rPr>
        <w:t>Scottish Government</w:t>
      </w:r>
    </w:p>
    <w:p w14:paraId="78201EB4" w14:textId="2CC3E268" w:rsidR="00DF0996" w:rsidRDefault="00DF0996" w:rsidP="00C733F4">
      <w:pPr>
        <w:rPr>
          <w:rFonts w:cs="Arial"/>
          <w:bCs/>
          <w:sz w:val="24"/>
          <w:szCs w:val="24"/>
        </w:rPr>
      </w:pPr>
      <w:r>
        <w:rPr>
          <w:rFonts w:cs="Arial"/>
          <w:bCs/>
          <w:sz w:val="24"/>
          <w:szCs w:val="24"/>
        </w:rPr>
        <w:t>Academic Bodies</w:t>
      </w:r>
    </w:p>
    <w:p w14:paraId="0E2F0F39" w14:textId="3FA6BB5D" w:rsidR="00DF0996" w:rsidRDefault="00DF0996" w:rsidP="00C733F4">
      <w:pPr>
        <w:rPr>
          <w:rFonts w:cs="Arial"/>
          <w:bCs/>
          <w:sz w:val="24"/>
          <w:szCs w:val="24"/>
        </w:rPr>
      </w:pPr>
      <w:r>
        <w:rPr>
          <w:rFonts w:cs="Arial"/>
          <w:bCs/>
          <w:sz w:val="24"/>
          <w:szCs w:val="24"/>
        </w:rPr>
        <w:t>Partner Organisations</w:t>
      </w:r>
    </w:p>
    <w:p w14:paraId="065150EB" w14:textId="5B7A046B" w:rsidR="00DF0996" w:rsidRDefault="00DF0996" w:rsidP="00C733F4">
      <w:pPr>
        <w:rPr>
          <w:rFonts w:cs="Arial"/>
          <w:bCs/>
          <w:sz w:val="24"/>
          <w:szCs w:val="24"/>
        </w:rPr>
      </w:pPr>
      <w:r>
        <w:rPr>
          <w:rFonts w:cs="Arial"/>
          <w:bCs/>
          <w:sz w:val="24"/>
          <w:szCs w:val="24"/>
        </w:rPr>
        <w:t>Local Elected Members</w:t>
      </w:r>
    </w:p>
    <w:p w14:paraId="241E1CD5" w14:textId="4251A3E2" w:rsidR="00DF0996" w:rsidRPr="00526FF4" w:rsidRDefault="00DF0996" w:rsidP="00C733F4">
      <w:pPr>
        <w:rPr>
          <w:bCs/>
          <w:sz w:val="24"/>
          <w:szCs w:val="24"/>
        </w:rPr>
      </w:pPr>
      <w:r>
        <w:rPr>
          <w:rFonts w:cs="Arial"/>
          <w:bCs/>
          <w:sz w:val="24"/>
          <w:szCs w:val="24"/>
        </w:rPr>
        <w:t>MSPs / MPs</w:t>
      </w:r>
    </w:p>
    <w:sectPr w:rsidR="00DF0996" w:rsidRPr="00526FF4" w:rsidSect="009F251F">
      <w:headerReference w:type="default" r:id="rId7"/>
      <w:footerReference w:type="default" r:id="rId8"/>
      <w:pgSz w:w="11909" w:h="16834"/>
      <w:pgMar w:top="1440" w:right="1797" w:bottom="1440" w:left="179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4B8E" w14:textId="77777777" w:rsidR="00B26160" w:rsidRDefault="00B26160">
      <w:r>
        <w:separator/>
      </w:r>
    </w:p>
  </w:endnote>
  <w:endnote w:type="continuationSeparator" w:id="0">
    <w:p w14:paraId="6DCE12B4" w14:textId="77777777" w:rsidR="00B26160" w:rsidRDefault="00B2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F57D" w14:textId="5C455252" w:rsidR="00D44FDD" w:rsidRDefault="00D44FDD">
    <w:pPr>
      <w:pStyle w:val="Footer"/>
      <w:rPr>
        <w:sz w:val="18"/>
        <w:szCs w:val="18"/>
      </w:rPr>
    </w:pPr>
    <w:r w:rsidRPr="00CC206B">
      <w:rPr>
        <w:sz w:val="18"/>
        <w:szCs w:val="18"/>
      </w:rPr>
      <w:t>Date created</w:t>
    </w:r>
    <w:r w:rsidR="00CE7D17">
      <w:rPr>
        <w:sz w:val="18"/>
        <w:szCs w:val="18"/>
      </w:rPr>
      <w:t xml:space="preserve"> </w:t>
    </w:r>
    <w:r w:rsidR="008013BF">
      <w:rPr>
        <w:sz w:val="18"/>
        <w:szCs w:val="18"/>
      </w:rPr>
      <w:t xml:space="preserve">– </w:t>
    </w:r>
    <w:r w:rsidR="00854800">
      <w:rPr>
        <w:sz w:val="18"/>
        <w:szCs w:val="18"/>
      </w:rPr>
      <w:t>13/10/25HG</w:t>
    </w:r>
  </w:p>
  <w:p w14:paraId="22DCA40A" w14:textId="77777777" w:rsidR="00D44FDD" w:rsidRPr="00CC206B" w:rsidRDefault="00D44FDD">
    <w:pPr>
      <w:pStyle w:val="Footer"/>
      <w:rPr>
        <w:sz w:val="18"/>
        <w:szCs w:val="18"/>
      </w:rPr>
    </w:pPr>
  </w:p>
  <w:p w14:paraId="058DCF34" w14:textId="77777777" w:rsidR="00D44FDD" w:rsidRDefault="00D4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DEB77" w14:textId="77777777" w:rsidR="00B26160" w:rsidRDefault="00B26160">
      <w:r>
        <w:separator/>
      </w:r>
    </w:p>
  </w:footnote>
  <w:footnote w:type="continuationSeparator" w:id="0">
    <w:p w14:paraId="269F0B44" w14:textId="77777777" w:rsidR="00B26160" w:rsidRDefault="00B2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81C7" w14:textId="40AD4B01" w:rsidR="00604C2C" w:rsidRDefault="00D91415" w:rsidP="00604C2C">
    <w:pPr>
      <w:pStyle w:val="Header"/>
      <w:jc w:val="center"/>
    </w:pPr>
    <w:r>
      <w:rPr>
        <w:noProof/>
      </w:rPr>
      <w:drawing>
        <wp:inline distT="0" distB="0" distL="0" distR="0" wp14:anchorId="53234472" wp14:editId="7773B4BB">
          <wp:extent cx="2419350" cy="929042"/>
          <wp:effectExtent l="0" t="0" r="0" b="4445"/>
          <wp:docPr id="1785412850" name="Picture 1" descr="A picture containing font, tex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12850" name="Picture 1" descr="A picture containing font, tex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8371" cy="9325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BC4"/>
    <w:multiLevelType w:val="hybridMultilevel"/>
    <w:tmpl w:val="1EE8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33492"/>
    <w:multiLevelType w:val="hybridMultilevel"/>
    <w:tmpl w:val="F06A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30AB5"/>
    <w:multiLevelType w:val="hybridMultilevel"/>
    <w:tmpl w:val="028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A5000"/>
    <w:multiLevelType w:val="hybridMultilevel"/>
    <w:tmpl w:val="CAC8D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B34506"/>
    <w:multiLevelType w:val="hybridMultilevel"/>
    <w:tmpl w:val="7880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85B66"/>
    <w:multiLevelType w:val="hybridMultilevel"/>
    <w:tmpl w:val="587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2F7"/>
    <w:multiLevelType w:val="hybridMultilevel"/>
    <w:tmpl w:val="5B6E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3428A"/>
    <w:multiLevelType w:val="hybridMultilevel"/>
    <w:tmpl w:val="037E583A"/>
    <w:lvl w:ilvl="0" w:tplc="FF02788E">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E6A7C"/>
    <w:multiLevelType w:val="hybridMultilevel"/>
    <w:tmpl w:val="BC92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865FA"/>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2793DAC"/>
    <w:multiLevelType w:val="hybridMultilevel"/>
    <w:tmpl w:val="6B4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6091C"/>
    <w:multiLevelType w:val="hybridMultilevel"/>
    <w:tmpl w:val="57FC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A3573"/>
    <w:multiLevelType w:val="hybridMultilevel"/>
    <w:tmpl w:val="8DB24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D8697B"/>
    <w:multiLevelType w:val="hybridMultilevel"/>
    <w:tmpl w:val="C274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20856"/>
    <w:multiLevelType w:val="hybridMultilevel"/>
    <w:tmpl w:val="03BC8D06"/>
    <w:lvl w:ilvl="0" w:tplc="551227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063AC"/>
    <w:multiLevelType w:val="hybridMultilevel"/>
    <w:tmpl w:val="1DAC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E1779"/>
    <w:multiLevelType w:val="hybridMultilevel"/>
    <w:tmpl w:val="3F7AB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5B65B8"/>
    <w:multiLevelType w:val="hybridMultilevel"/>
    <w:tmpl w:val="23980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9786FF6"/>
    <w:multiLevelType w:val="hybridMultilevel"/>
    <w:tmpl w:val="1414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205C5"/>
    <w:multiLevelType w:val="hybridMultilevel"/>
    <w:tmpl w:val="86EC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A48EB"/>
    <w:multiLevelType w:val="hybridMultilevel"/>
    <w:tmpl w:val="4A5CF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32556D"/>
    <w:multiLevelType w:val="hybridMultilevel"/>
    <w:tmpl w:val="214CDC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E7B2F80"/>
    <w:multiLevelType w:val="hybridMultilevel"/>
    <w:tmpl w:val="E7CA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32AB4"/>
    <w:multiLevelType w:val="hybridMultilevel"/>
    <w:tmpl w:val="CDF0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E7B35"/>
    <w:multiLevelType w:val="hybridMultilevel"/>
    <w:tmpl w:val="EB781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C3ACF"/>
    <w:multiLevelType w:val="hybridMultilevel"/>
    <w:tmpl w:val="FA2899E8"/>
    <w:lvl w:ilvl="0" w:tplc="21729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2852A8"/>
    <w:multiLevelType w:val="hybridMultilevel"/>
    <w:tmpl w:val="037E583A"/>
    <w:lvl w:ilvl="0" w:tplc="FF02788E">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B7A6F"/>
    <w:multiLevelType w:val="hybridMultilevel"/>
    <w:tmpl w:val="6F00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82981"/>
    <w:multiLevelType w:val="hybridMultilevel"/>
    <w:tmpl w:val="016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A2D3B"/>
    <w:multiLevelType w:val="hybridMultilevel"/>
    <w:tmpl w:val="E230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2333B"/>
    <w:multiLevelType w:val="hybridMultilevel"/>
    <w:tmpl w:val="216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92381"/>
    <w:multiLevelType w:val="hybridMultilevel"/>
    <w:tmpl w:val="8C9A84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5FE4696"/>
    <w:multiLevelType w:val="singleLevel"/>
    <w:tmpl w:val="AE765350"/>
    <w:lvl w:ilvl="0">
      <w:start w:val="1"/>
      <w:numFmt w:val="decimal"/>
      <w:lvlText w:val="%1."/>
      <w:legacy w:legacy="1" w:legacySpace="0" w:legacyIndent="567"/>
      <w:lvlJc w:val="left"/>
      <w:pPr>
        <w:ind w:left="567" w:hanging="567"/>
      </w:pPr>
    </w:lvl>
  </w:abstractNum>
  <w:abstractNum w:abstractNumId="33" w15:restartNumberingAfterBreak="0">
    <w:nsid w:val="56314BD0"/>
    <w:multiLevelType w:val="hybridMultilevel"/>
    <w:tmpl w:val="639CE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DD08A0"/>
    <w:multiLevelType w:val="hybridMultilevel"/>
    <w:tmpl w:val="3D38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E1D"/>
    <w:multiLevelType w:val="hybridMultilevel"/>
    <w:tmpl w:val="7D34B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16958"/>
    <w:multiLevelType w:val="hybridMultilevel"/>
    <w:tmpl w:val="6C964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492567"/>
    <w:multiLevelType w:val="hybridMultilevel"/>
    <w:tmpl w:val="1F7E6C7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8" w15:restartNumberingAfterBreak="0">
    <w:nsid w:val="69D675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387299"/>
    <w:multiLevelType w:val="hybridMultilevel"/>
    <w:tmpl w:val="6ECA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80820"/>
    <w:multiLevelType w:val="singleLevel"/>
    <w:tmpl w:val="AE765350"/>
    <w:lvl w:ilvl="0">
      <w:start w:val="1"/>
      <w:numFmt w:val="decimal"/>
      <w:lvlText w:val="%1."/>
      <w:legacy w:legacy="1" w:legacySpace="0" w:legacyIndent="567"/>
      <w:lvlJc w:val="left"/>
      <w:pPr>
        <w:ind w:left="567" w:hanging="567"/>
      </w:pPr>
    </w:lvl>
  </w:abstractNum>
  <w:abstractNum w:abstractNumId="41" w15:restartNumberingAfterBreak="0">
    <w:nsid w:val="791E4CFA"/>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D184745"/>
    <w:multiLevelType w:val="singleLevel"/>
    <w:tmpl w:val="AE765350"/>
    <w:lvl w:ilvl="0">
      <w:start w:val="1"/>
      <w:numFmt w:val="decimal"/>
      <w:lvlText w:val="%1."/>
      <w:legacy w:legacy="1" w:legacySpace="0" w:legacyIndent="567"/>
      <w:lvlJc w:val="left"/>
      <w:pPr>
        <w:ind w:left="567" w:hanging="567"/>
      </w:pPr>
    </w:lvl>
  </w:abstractNum>
  <w:abstractNum w:abstractNumId="43" w15:restartNumberingAfterBreak="0">
    <w:nsid w:val="7DAD1979"/>
    <w:multiLevelType w:val="hybridMultilevel"/>
    <w:tmpl w:val="BD00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75274">
    <w:abstractNumId w:val="42"/>
  </w:num>
  <w:num w:numId="2" w16cid:durableId="688676043">
    <w:abstractNumId w:val="32"/>
  </w:num>
  <w:num w:numId="3" w16cid:durableId="1548686615">
    <w:abstractNumId w:val="40"/>
  </w:num>
  <w:num w:numId="4" w16cid:durableId="1858159454">
    <w:abstractNumId w:val="38"/>
  </w:num>
  <w:num w:numId="5" w16cid:durableId="789207529">
    <w:abstractNumId w:val="9"/>
  </w:num>
  <w:num w:numId="6" w16cid:durableId="1080829090">
    <w:abstractNumId w:val="41"/>
  </w:num>
  <w:num w:numId="7" w16cid:durableId="1866213641">
    <w:abstractNumId w:val="21"/>
  </w:num>
  <w:num w:numId="8" w16cid:durableId="143199767">
    <w:abstractNumId w:val="21"/>
  </w:num>
  <w:num w:numId="9" w16cid:durableId="922684327">
    <w:abstractNumId w:val="31"/>
  </w:num>
  <w:num w:numId="10" w16cid:durableId="1412387608">
    <w:abstractNumId w:val="17"/>
  </w:num>
  <w:num w:numId="11" w16cid:durableId="65999407">
    <w:abstractNumId w:val="36"/>
  </w:num>
  <w:num w:numId="12" w16cid:durableId="857545913">
    <w:abstractNumId w:val="13"/>
  </w:num>
  <w:num w:numId="13" w16cid:durableId="2101608518">
    <w:abstractNumId w:val="14"/>
  </w:num>
  <w:num w:numId="14" w16cid:durableId="705066274">
    <w:abstractNumId w:val="35"/>
  </w:num>
  <w:num w:numId="15" w16cid:durableId="1183545703">
    <w:abstractNumId w:val="26"/>
  </w:num>
  <w:num w:numId="16" w16cid:durableId="1821724197">
    <w:abstractNumId w:val="30"/>
  </w:num>
  <w:num w:numId="17" w16cid:durableId="1119229205">
    <w:abstractNumId w:val="37"/>
  </w:num>
  <w:num w:numId="18" w16cid:durableId="1234926703">
    <w:abstractNumId w:val="15"/>
  </w:num>
  <w:num w:numId="19" w16cid:durableId="1867283002">
    <w:abstractNumId w:val="24"/>
  </w:num>
  <w:num w:numId="20" w16cid:durableId="1792019888">
    <w:abstractNumId w:val="5"/>
  </w:num>
  <w:num w:numId="21" w16cid:durableId="1055810384">
    <w:abstractNumId w:val="2"/>
  </w:num>
  <w:num w:numId="22" w16cid:durableId="1500541731">
    <w:abstractNumId w:val="7"/>
  </w:num>
  <w:num w:numId="23" w16cid:durableId="1490826301">
    <w:abstractNumId w:val="18"/>
  </w:num>
  <w:num w:numId="24" w16cid:durableId="685863875">
    <w:abstractNumId w:val="23"/>
  </w:num>
  <w:num w:numId="25" w16cid:durableId="1129668219">
    <w:abstractNumId w:val="34"/>
  </w:num>
  <w:num w:numId="26" w16cid:durableId="2023628059">
    <w:abstractNumId w:val="27"/>
  </w:num>
  <w:num w:numId="27" w16cid:durableId="705832249">
    <w:abstractNumId w:val="19"/>
  </w:num>
  <w:num w:numId="28" w16cid:durableId="2025594154">
    <w:abstractNumId w:val="25"/>
  </w:num>
  <w:num w:numId="29" w16cid:durableId="158159332">
    <w:abstractNumId w:val="33"/>
  </w:num>
  <w:num w:numId="30" w16cid:durableId="1379084283">
    <w:abstractNumId w:val="4"/>
  </w:num>
  <w:num w:numId="31" w16cid:durableId="881554687">
    <w:abstractNumId w:val="16"/>
  </w:num>
  <w:num w:numId="32" w16cid:durableId="462312888">
    <w:abstractNumId w:val="22"/>
  </w:num>
  <w:num w:numId="33" w16cid:durableId="323318771">
    <w:abstractNumId w:val="3"/>
  </w:num>
  <w:num w:numId="34" w16cid:durableId="166748870">
    <w:abstractNumId w:val="8"/>
  </w:num>
  <w:num w:numId="35" w16cid:durableId="1705014958">
    <w:abstractNumId w:val="28"/>
  </w:num>
  <w:num w:numId="36" w16cid:durableId="1996034446">
    <w:abstractNumId w:val="10"/>
  </w:num>
  <w:num w:numId="37" w16cid:durableId="214125996">
    <w:abstractNumId w:val="0"/>
  </w:num>
  <w:num w:numId="38" w16cid:durableId="1939947496">
    <w:abstractNumId w:val="39"/>
  </w:num>
  <w:num w:numId="39" w16cid:durableId="192690613">
    <w:abstractNumId w:val="11"/>
  </w:num>
  <w:num w:numId="40" w16cid:durableId="294214304">
    <w:abstractNumId w:val="43"/>
  </w:num>
  <w:num w:numId="41" w16cid:durableId="1683047987">
    <w:abstractNumId w:val="29"/>
  </w:num>
  <w:num w:numId="42" w16cid:durableId="2069724709">
    <w:abstractNumId w:val="12"/>
  </w:num>
  <w:num w:numId="43" w16cid:durableId="404842806">
    <w:abstractNumId w:val="1"/>
  </w:num>
  <w:num w:numId="44" w16cid:durableId="901253484">
    <w:abstractNumId w:val="6"/>
  </w:num>
  <w:num w:numId="45" w16cid:durableId="1377000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90"/>
    <w:rsid w:val="00000EA4"/>
    <w:rsid w:val="00003803"/>
    <w:rsid w:val="0001390F"/>
    <w:rsid w:val="00015210"/>
    <w:rsid w:val="0002569D"/>
    <w:rsid w:val="00026BE1"/>
    <w:rsid w:val="000271B8"/>
    <w:rsid w:val="00027A89"/>
    <w:rsid w:val="00030424"/>
    <w:rsid w:val="0003124F"/>
    <w:rsid w:val="000367A5"/>
    <w:rsid w:val="000457D7"/>
    <w:rsid w:val="00047F87"/>
    <w:rsid w:val="00050CD6"/>
    <w:rsid w:val="0005227E"/>
    <w:rsid w:val="00073665"/>
    <w:rsid w:val="00077A23"/>
    <w:rsid w:val="000870F3"/>
    <w:rsid w:val="000906EC"/>
    <w:rsid w:val="00093ABC"/>
    <w:rsid w:val="000B0869"/>
    <w:rsid w:val="000C3205"/>
    <w:rsid w:val="000C575D"/>
    <w:rsid w:val="000D13E0"/>
    <w:rsid w:val="000D6034"/>
    <w:rsid w:val="000F5E01"/>
    <w:rsid w:val="000F6185"/>
    <w:rsid w:val="000F7C01"/>
    <w:rsid w:val="00101746"/>
    <w:rsid w:val="00110769"/>
    <w:rsid w:val="0011576C"/>
    <w:rsid w:val="001176F0"/>
    <w:rsid w:val="00123269"/>
    <w:rsid w:val="0012742C"/>
    <w:rsid w:val="001370FD"/>
    <w:rsid w:val="00152A70"/>
    <w:rsid w:val="001545DC"/>
    <w:rsid w:val="00155244"/>
    <w:rsid w:val="00155F2D"/>
    <w:rsid w:val="001561E7"/>
    <w:rsid w:val="0017009D"/>
    <w:rsid w:val="00171FE1"/>
    <w:rsid w:val="00184610"/>
    <w:rsid w:val="001A7118"/>
    <w:rsid w:val="001B3358"/>
    <w:rsid w:val="001C7FEB"/>
    <w:rsid w:val="001D4C3F"/>
    <w:rsid w:val="001E73B4"/>
    <w:rsid w:val="001F434F"/>
    <w:rsid w:val="001F4838"/>
    <w:rsid w:val="002005D3"/>
    <w:rsid w:val="002010A7"/>
    <w:rsid w:val="00210E8B"/>
    <w:rsid w:val="0021331D"/>
    <w:rsid w:val="00230ACB"/>
    <w:rsid w:val="0023263D"/>
    <w:rsid w:val="002341E7"/>
    <w:rsid w:val="00237BF2"/>
    <w:rsid w:val="00241231"/>
    <w:rsid w:val="002416AE"/>
    <w:rsid w:val="00251B25"/>
    <w:rsid w:val="0026542E"/>
    <w:rsid w:val="00272FF0"/>
    <w:rsid w:val="0027638C"/>
    <w:rsid w:val="00283D6A"/>
    <w:rsid w:val="00287F95"/>
    <w:rsid w:val="002957D6"/>
    <w:rsid w:val="002B0888"/>
    <w:rsid w:val="002B5371"/>
    <w:rsid w:val="002C4F07"/>
    <w:rsid w:val="002C6999"/>
    <w:rsid w:val="002D0D7D"/>
    <w:rsid w:val="00300300"/>
    <w:rsid w:val="00303FA6"/>
    <w:rsid w:val="00311E26"/>
    <w:rsid w:val="00312364"/>
    <w:rsid w:val="003127E9"/>
    <w:rsid w:val="00316466"/>
    <w:rsid w:val="003218A5"/>
    <w:rsid w:val="0032480F"/>
    <w:rsid w:val="00333BB0"/>
    <w:rsid w:val="00334158"/>
    <w:rsid w:val="003353BF"/>
    <w:rsid w:val="00336FD6"/>
    <w:rsid w:val="003900E0"/>
    <w:rsid w:val="003A4BD1"/>
    <w:rsid w:val="003A5EC0"/>
    <w:rsid w:val="003B246A"/>
    <w:rsid w:val="003B4E4C"/>
    <w:rsid w:val="003B74A9"/>
    <w:rsid w:val="003D3640"/>
    <w:rsid w:val="003D416E"/>
    <w:rsid w:val="003E4726"/>
    <w:rsid w:val="003F0822"/>
    <w:rsid w:val="00405363"/>
    <w:rsid w:val="004060B3"/>
    <w:rsid w:val="00411BA2"/>
    <w:rsid w:val="00421AD5"/>
    <w:rsid w:val="00422E48"/>
    <w:rsid w:val="00431ABC"/>
    <w:rsid w:val="004337EA"/>
    <w:rsid w:val="004414B1"/>
    <w:rsid w:val="00442001"/>
    <w:rsid w:val="00444733"/>
    <w:rsid w:val="00463ABE"/>
    <w:rsid w:val="0046502F"/>
    <w:rsid w:val="004805DA"/>
    <w:rsid w:val="00482BA3"/>
    <w:rsid w:val="00485E5B"/>
    <w:rsid w:val="004910A7"/>
    <w:rsid w:val="00496A3F"/>
    <w:rsid w:val="004A638F"/>
    <w:rsid w:val="004C03B4"/>
    <w:rsid w:val="004C75A8"/>
    <w:rsid w:val="004D5402"/>
    <w:rsid w:val="004D5F02"/>
    <w:rsid w:val="004F2E92"/>
    <w:rsid w:val="004F3832"/>
    <w:rsid w:val="004F5D14"/>
    <w:rsid w:val="00526FF4"/>
    <w:rsid w:val="00527CEE"/>
    <w:rsid w:val="00532EB2"/>
    <w:rsid w:val="0053766B"/>
    <w:rsid w:val="0055049B"/>
    <w:rsid w:val="005531E9"/>
    <w:rsid w:val="00561916"/>
    <w:rsid w:val="005635FE"/>
    <w:rsid w:val="00573023"/>
    <w:rsid w:val="005734A2"/>
    <w:rsid w:val="00580998"/>
    <w:rsid w:val="00581E97"/>
    <w:rsid w:val="005820A3"/>
    <w:rsid w:val="005825A9"/>
    <w:rsid w:val="00591711"/>
    <w:rsid w:val="00596496"/>
    <w:rsid w:val="005A6187"/>
    <w:rsid w:val="005C024E"/>
    <w:rsid w:val="005C1537"/>
    <w:rsid w:val="005C3902"/>
    <w:rsid w:val="005C3E88"/>
    <w:rsid w:val="005C5686"/>
    <w:rsid w:val="005C58C1"/>
    <w:rsid w:val="005D1521"/>
    <w:rsid w:val="005D1CFF"/>
    <w:rsid w:val="005F0A03"/>
    <w:rsid w:val="00602576"/>
    <w:rsid w:val="00604C2C"/>
    <w:rsid w:val="006131F3"/>
    <w:rsid w:val="006206DF"/>
    <w:rsid w:val="00620E15"/>
    <w:rsid w:val="00626CDE"/>
    <w:rsid w:val="0063083A"/>
    <w:rsid w:val="00631E58"/>
    <w:rsid w:val="006357AC"/>
    <w:rsid w:val="00642C26"/>
    <w:rsid w:val="00660946"/>
    <w:rsid w:val="006739CF"/>
    <w:rsid w:val="0067524A"/>
    <w:rsid w:val="006922C8"/>
    <w:rsid w:val="006966B4"/>
    <w:rsid w:val="006A66E4"/>
    <w:rsid w:val="006A79A0"/>
    <w:rsid w:val="006C1950"/>
    <w:rsid w:val="006C4A49"/>
    <w:rsid w:val="006D1C72"/>
    <w:rsid w:val="006D53E0"/>
    <w:rsid w:val="006E7182"/>
    <w:rsid w:val="006F04FC"/>
    <w:rsid w:val="007000DB"/>
    <w:rsid w:val="007050BE"/>
    <w:rsid w:val="00720C0C"/>
    <w:rsid w:val="0072790A"/>
    <w:rsid w:val="0073570A"/>
    <w:rsid w:val="00742D6C"/>
    <w:rsid w:val="00743AB6"/>
    <w:rsid w:val="00750B14"/>
    <w:rsid w:val="00765FB6"/>
    <w:rsid w:val="0077723E"/>
    <w:rsid w:val="00786870"/>
    <w:rsid w:val="007A58CC"/>
    <w:rsid w:val="007A791E"/>
    <w:rsid w:val="007B69B0"/>
    <w:rsid w:val="007D17A8"/>
    <w:rsid w:val="007E075B"/>
    <w:rsid w:val="007E263F"/>
    <w:rsid w:val="007E6956"/>
    <w:rsid w:val="007F13CC"/>
    <w:rsid w:val="007F3ADC"/>
    <w:rsid w:val="008013BF"/>
    <w:rsid w:val="00814CF4"/>
    <w:rsid w:val="00830153"/>
    <w:rsid w:val="00837C9B"/>
    <w:rsid w:val="00851151"/>
    <w:rsid w:val="00854800"/>
    <w:rsid w:val="008627F3"/>
    <w:rsid w:val="00873A87"/>
    <w:rsid w:val="008821E7"/>
    <w:rsid w:val="00894E4B"/>
    <w:rsid w:val="00896CC5"/>
    <w:rsid w:val="008A4754"/>
    <w:rsid w:val="008A5983"/>
    <w:rsid w:val="008A68B0"/>
    <w:rsid w:val="008A7F14"/>
    <w:rsid w:val="008B0D93"/>
    <w:rsid w:val="008B1028"/>
    <w:rsid w:val="008B29E6"/>
    <w:rsid w:val="008B56A6"/>
    <w:rsid w:val="008C2AE3"/>
    <w:rsid w:val="008C32D9"/>
    <w:rsid w:val="008D3FB9"/>
    <w:rsid w:val="008E0F06"/>
    <w:rsid w:val="008E14EE"/>
    <w:rsid w:val="008F1D1E"/>
    <w:rsid w:val="0090435A"/>
    <w:rsid w:val="00916C9E"/>
    <w:rsid w:val="0092380D"/>
    <w:rsid w:val="00934771"/>
    <w:rsid w:val="009403F2"/>
    <w:rsid w:val="00942DF5"/>
    <w:rsid w:val="0094334F"/>
    <w:rsid w:val="00944D25"/>
    <w:rsid w:val="009535B8"/>
    <w:rsid w:val="009621D3"/>
    <w:rsid w:val="009713CF"/>
    <w:rsid w:val="00972ABA"/>
    <w:rsid w:val="00974374"/>
    <w:rsid w:val="009768A6"/>
    <w:rsid w:val="00977341"/>
    <w:rsid w:val="00983EB8"/>
    <w:rsid w:val="009B5988"/>
    <w:rsid w:val="009B6F50"/>
    <w:rsid w:val="009C68F3"/>
    <w:rsid w:val="009D0569"/>
    <w:rsid w:val="009D17C5"/>
    <w:rsid w:val="009D6444"/>
    <w:rsid w:val="009E4CC2"/>
    <w:rsid w:val="009E675A"/>
    <w:rsid w:val="009E6E0E"/>
    <w:rsid w:val="009F251F"/>
    <w:rsid w:val="009F5594"/>
    <w:rsid w:val="00A00873"/>
    <w:rsid w:val="00A05418"/>
    <w:rsid w:val="00A06BB0"/>
    <w:rsid w:val="00A11187"/>
    <w:rsid w:val="00A12ABC"/>
    <w:rsid w:val="00A159EE"/>
    <w:rsid w:val="00A27EC9"/>
    <w:rsid w:val="00A321A3"/>
    <w:rsid w:val="00A4162C"/>
    <w:rsid w:val="00A624AE"/>
    <w:rsid w:val="00A631E9"/>
    <w:rsid w:val="00A70885"/>
    <w:rsid w:val="00A74359"/>
    <w:rsid w:val="00A82B61"/>
    <w:rsid w:val="00A83AAC"/>
    <w:rsid w:val="00A91D75"/>
    <w:rsid w:val="00A93944"/>
    <w:rsid w:val="00AA7ECB"/>
    <w:rsid w:val="00AD4917"/>
    <w:rsid w:val="00AE17F4"/>
    <w:rsid w:val="00AE592B"/>
    <w:rsid w:val="00AE60F0"/>
    <w:rsid w:val="00AF1083"/>
    <w:rsid w:val="00AF195D"/>
    <w:rsid w:val="00AF6393"/>
    <w:rsid w:val="00B002C6"/>
    <w:rsid w:val="00B20419"/>
    <w:rsid w:val="00B2455F"/>
    <w:rsid w:val="00B26160"/>
    <w:rsid w:val="00B41ACE"/>
    <w:rsid w:val="00B42E6C"/>
    <w:rsid w:val="00B50EAD"/>
    <w:rsid w:val="00B52741"/>
    <w:rsid w:val="00B645FE"/>
    <w:rsid w:val="00B75FA6"/>
    <w:rsid w:val="00BA231B"/>
    <w:rsid w:val="00BA4785"/>
    <w:rsid w:val="00BB03A1"/>
    <w:rsid w:val="00BD3501"/>
    <w:rsid w:val="00BD4CE9"/>
    <w:rsid w:val="00BD684C"/>
    <w:rsid w:val="00BE5006"/>
    <w:rsid w:val="00C02A81"/>
    <w:rsid w:val="00C06B95"/>
    <w:rsid w:val="00C07E61"/>
    <w:rsid w:val="00C105B9"/>
    <w:rsid w:val="00C1219E"/>
    <w:rsid w:val="00C20B55"/>
    <w:rsid w:val="00C27814"/>
    <w:rsid w:val="00C36178"/>
    <w:rsid w:val="00C40678"/>
    <w:rsid w:val="00C41621"/>
    <w:rsid w:val="00C4191C"/>
    <w:rsid w:val="00C430A8"/>
    <w:rsid w:val="00C53A2D"/>
    <w:rsid w:val="00C63D6B"/>
    <w:rsid w:val="00C733F4"/>
    <w:rsid w:val="00C8020C"/>
    <w:rsid w:val="00C84A3F"/>
    <w:rsid w:val="00C965EF"/>
    <w:rsid w:val="00C97F92"/>
    <w:rsid w:val="00CA3639"/>
    <w:rsid w:val="00CB5E0E"/>
    <w:rsid w:val="00CB70E3"/>
    <w:rsid w:val="00CB792C"/>
    <w:rsid w:val="00CC206B"/>
    <w:rsid w:val="00CC6E1C"/>
    <w:rsid w:val="00CC6FB3"/>
    <w:rsid w:val="00CE60CC"/>
    <w:rsid w:val="00CE7D17"/>
    <w:rsid w:val="00CF35A7"/>
    <w:rsid w:val="00D20575"/>
    <w:rsid w:val="00D26EB6"/>
    <w:rsid w:val="00D41AFC"/>
    <w:rsid w:val="00D44FDD"/>
    <w:rsid w:val="00D52025"/>
    <w:rsid w:val="00D622B3"/>
    <w:rsid w:val="00D749E3"/>
    <w:rsid w:val="00D76C22"/>
    <w:rsid w:val="00D83382"/>
    <w:rsid w:val="00D865E7"/>
    <w:rsid w:val="00D90098"/>
    <w:rsid w:val="00D91415"/>
    <w:rsid w:val="00D937F5"/>
    <w:rsid w:val="00DA0590"/>
    <w:rsid w:val="00DA411F"/>
    <w:rsid w:val="00DA66E7"/>
    <w:rsid w:val="00DE0C48"/>
    <w:rsid w:val="00DF0996"/>
    <w:rsid w:val="00E037CD"/>
    <w:rsid w:val="00E0583E"/>
    <w:rsid w:val="00E06FC6"/>
    <w:rsid w:val="00E139CD"/>
    <w:rsid w:val="00E13DDF"/>
    <w:rsid w:val="00E162C8"/>
    <w:rsid w:val="00E220EF"/>
    <w:rsid w:val="00E413F7"/>
    <w:rsid w:val="00E46B2C"/>
    <w:rsid w:val="00E5260B"/>
    <w:rsid w:val="00E647AC"/>
    <w:rsid w:val="00E668B6"/>
    <w:rsid w:val="00E80B80"/>
    <w:rsid w:val="00E84535"/>
    <w:rsid w:val="00E84707"/>
    <w:rsid w:val="00E8720C"/>
    <w:rsid w:val="00E93134"/>
    <w:rsid w:val="00E94F70"/>
    <w:rsid w:val="00EA351A"/>
    <w:rsid w:val="00EA7445"/>
    <w:rsid w:val="00EB10D0"/>
    <w:rsid w:val="00EB5FDB"/>
    <w:rsid w:val="00EC3172"/>
    <w:rsid w:val="00EC48B8"/>
    <w:rsid w:val="00ED704E"/>
    <w:rsid w:val="00EE24C2"/>
    <w:rsid w:val="00EF2010"/>
    <w:rsid w:val="00EF7358"/>
    <w:rsid w:val="00F056B6"/>
    <w:rsid w:val="00F1145B"/>
    <w:rsid w:val="00F2012C"/>
    <w:rsid w:val="00F312B5"/>
    <w:rsid w:val="00F434F3"/>
    <w:rsid w:val="00F45E9C"/>
    <w:rsid w:val="00F649BD"/>
    <w:rsid w:val="00F65ACB"/>
    <w:rsid w:val="00F83C1C"/>
    <w:rsid w:val="00F846F1"/>
    <w:rsid w:val="00F84D71"/>
    <w:rsid w:val="00F90888"/>
    <w:rsid w:val="00F93805"/>
    <w:rsid w:val="00F958D1"/>
    <w:rsid w:val="00FA6E4F"/>
    <w:rsid w:val="00FA754E"/>
    <w:rsid w:val="00FB1514"/>
    <w:rsid w:val="00FC2830"/>
    <w:rsid w:val="00FC5CDD"/>
    <w:rsid w:val="00FD03F3"/>
    <w:rsid w:val="00FD4EA2"/>
    <w:rsid w:val="00FF14F9"/>
    <w:rsid w:val="00FF1BBA"/>
    <w:rsid w:val="00FF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F4AAA"/>
  <w15:docId w15:val="{47D834D5-DB32-4A0E-A1A2-405C97E1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rsid w:val="00C97F9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hanging="720"/>
    </w:pPr>
    <w:rPr>
      <w:sz w:val="24"/>
    </w:rPr>
  </w:style>
  <w:style w:type="paragraph" w:styleId="BodyTextIndent">
    <w:name w:val="Body Text Indent"/>
    <w:basedOn w:val="Normal"/>
    <w:pPr>
      <w:tabs>
        <w:tab w:val="left" w:pos="567"/>
      </w:tabs>
      <w:ind w:left="567" w:hanging="567"/>
    </w:pPr>
    <w:rPr>
      <w:sz w:val="24"/>
    </w:rPr>
  </w:style>
  <w:style w:type="paragraph" w:styleId="BodyTextIndent2">
    <w:name w:val="Body Text Indent 2"/>
    <w:basedOn w:val="Normal"/>
    <w:pPr>
      <w:tabs>
        <w:tab w:val="left" w:pos="567"/>
      </w:tabs>
      <w:ind w:left="567" w:hanging="567"/>
      <w:jc w:val="both"/>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uiPriority w:val="99"/>
    <w:rsid w:val="00CC206B"/>
    <w:rPr>
      <w:rFonts w:ascii="Arial" w:hAnsi="Arial"/>
      <w:sz w:val="22"/>
      <w:lang w:eastAsia="en-US"/>
    </w:rPr>
  </w:style>
  <w:style w:type="paragraph" w:styleId="BalloonText">
    <w:name w:val="Balloon Text"/>
    <w:basedOn w:val="Normal"/>
    <w:semiHidden/>
    <w:rsid w:val="005F0A03"/>
    <w:rPr>
      <w:rFonts w:ascii="Tahoma" w:hAnsi="Tahoma" w:cs="Tahoma"/>
      <w:sz w:val="16"/>
      <w:szCs w:val="16"/>
    </w:rPr>
  </w:style>
  <w:style w:type="paragraph" w:styleId="ListParagraph">
    <w:name w:val="List Paragraph"/>
    <w:basedOn w:val="Normal"/>
    <w:qFormat/>
    <w:rsid w:val="00ED704E"/>
    <w:pPr>
      <w:ind w:left="720"/>
    </w:pPr>
    <w:rPr>
      <w:rFonts w:ascii="Calibri" w:eastAsia="Calibri" w:hAnsi="Calibri"/>
      <w:szCs w:val="22"/>
    </w:rPr>
  </w:style>
  <w:style w:type="character" w:customStyle="1" w:styleId="Heading1Char">
    <w:name w:val="Heading 1 Char"/>
    <w:basedOn w:val="DefaultParagraphFont"/>
    <w:link w:val="Heading1"/>
    <w:rsid w:val="00C97F92"/>
    <w:rPr>
      <w:rFonts w:ascii="Arial" w:hAnsi="Arial"/>
      <w:b/>
      <w:sz w:val="22"/>
      <w:u w:val="single"/>
      <w:lang w:eastAsia="en-US"/>
    </w:rPr>
  </w:style>
  <w:style w:type="paragraph" w:styleId="NoSpacing">
    <w:name w:val="No Spacing"/>
    <w:uiPriority w:val="1"/>
    <w:qFormat/>
    <w:rsid w:val="00E46B2C"/>
    <w:rPr>
      <w:sz w:val="24"/>
    </w:rPr>
  </w:style>
  <w:style w:type="table" w:styleId="TableGrid">
    <w:name w:val="Table Grid"/>
    <w:basedOn w:val="TableNormal"/>
    <w:unhideWhenUsed/>
    <w:rsid w:val="0033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E675A"/>
    <w:rPr>
      <w:sz w:val="16"/>
      <w:szCs w:val="16"/>
    </w:rPr>
  </w:style>
  <w:style w:type="paragraph" w:styleId="CommentText">
    <w:name w:val="annotation text"/>
    <w:basedOn w:val="Normal"/>
    <w:link w:val="CommentTextChar"/>
    <w:unhideWhenUsed/>
    <w:rsid w:val="009E675A"/>
    <w:rPr>
      <w:sz w:val="20"/>
    </w:rPr>
  </w:style>
  <w:style w:type="character" w:customStyle="1" w:styleId="CommentTextChar">
    <w:name w:val="Comment Text Char"/>
    <w:basedOn w:val="DefaultParagraphFont"/>
    <w:link w:val="CommentText"/>
    <w:rsid w:val="009E675A"/>
    <w:rPr>
      <w:rFonts w:ascii="Arial" w:hAnsi="Arial"/>
      <w:lang w:eastAsia="en-US"/>
    </w:rPr>
  </w:style>
  <w:style w:type="paragraph" w:styleId="CommentSubject">
    <w:name w:val="annotation subject"/>
    <w:basedOn w:val="CommentText"/>
    <w:next w:val="CommentText"/>
    <w:link w:val="CommentSubjectChar"/>
    <w:semiHidden/>
    <w:unhideWhenUsed/>
    <w:rsid w:val="009E675A"/>
    <w:rPr>
      <w:b/>
      <w:bCs/>
    </w:rPr>
  </w:style>
  <w:style w:type="character" w:customStyle="1" w:styleId="CommentSubjectChar">
    <w:name w:val="Comment Subject Char"/>
    <w:basedOn w:val="CommentTextChar"/>
    <w:link w:val="CommentSubject"/>
    <w:semiHidden/>
    <w:rsid w:val="009E675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964">
      <w:bodyDiv w:val="1"/>
      <w:marLeft w:val="0"/>
      <w:marRight w:val="0"/>
      <w:marTop w:val="0"/>
      <w:marBottom w:val="0"/>
      <w:divBdr>
        <w:top w:val="none" w:sz="0" w:space="0" w:color="auto"/>
        <w:left w:val="none" w:sz="0" w:space="0" w:color="auto"/>
        <w:bottom w:val="none" w:sz="0" w:space="0" w:color="auto"/>
        <w:right w:val="none" w:sz="0" w:space="0" w:color="auto"/>
      </w:divBdr>
    </w:div>
    <w:div w:id="276766068">
      <w:bodyDiv w:val="1"/>
      <w:marLeft w:val="0"/>
      <w:marRight w:val="0"/>
      <w:marTop w:val="0"/>
      <w:marBottom w:val="0"/>
      <w:divBdr>
        <w:top w:val="none" w:sz="0" w:space="0" w:color="auto"/>
        <w:left w:val="none" w:sz="0" w:space="0" w:color="auto"/>
        <w:bottom w:val="none" w:sz="0" w:space="0" w:color="auto"/>
        <w:right w:val="none" w:sz="0" w:space="0" w:color="auto"/>
      </w:divBdr>
    </w:div>
    <w:div w:id="493424444">
      <w:bodyDiv w:val="1"/>
      <w:marLeft w:val="0"/>
      <w:marRight w:val="0"/>
      <w:marTop w:val="0"/>
      <w:marBottom w:val="0"/>
      <w:divBdr>
        <w:top w:val="none" w:sz="0" w:space="0" w:color="auto"/>
        <w:left w:val="none" w:sz="0" w:space="0" w:color="auto"/>
        <w:bottom w:val="none" w:sz="0" w:space="0" w:color="auto"/>
        <w:right w:val="none" w:sz="0" w:space="0" w:color="auto"/>
      </w:divBdr>
    </w:div>
    <w:div w:id="711343006">
      <w:bodyDiv w:val="1"/>
      <w:marLeft w:val="0"/>
      <w:marRight w:val="0"/>
      <w:marTop w:val="0"/>
      <w:marBottom w:val="0"/>
      <w:divBdr>
        <w:top w:val="none" w:sz="0" w:space="0" w:color="auto"/>
        <w:left w:val="none" w:sz="0" w:space="0" w:color="auto"/>
        <w:bottom w:val="none" w:sz="0" w:space="0" w:color="auto"/>
        <w:right w:val="none" w:sz="0" w:space="0" w:color="auto"/>
      </w:divBdr>
    </w:div>
    <w:div w:id="777915786">
      <w:bodyDiv w:val="1"/>
      <w:marLeft w:val="0"/>
      <w:marRight w:val="0"/>
      <w:marTop w:val="0"/>
      <w:marBottom w:val="0"/>
      <w:divBdr>
        <w:top w:val="none" w:sz="0" w:space="0" w:color="auto"/>
        <w:left w:val="none" w:sz="0" w:space="0" w:color="auto"/>
        <w:bottom w:val="none" w:sz="0" w:space="0" w:color="auto"/>
        <w:right w:val="none" w:sz="0" w:space="0" w:color="auto"/>
      </w:divBdr>
    </w:div>
    <w:div w:id="983243000">
      <w:bodyDiv w:val="1"/>
      <w:marLeft w:val="0"/>
      <w:marRight w:val="0"/>
      <w:marTop w:val="0"/>
      <w:marBottom w:val="0"/>
      <w:divBdr>
        <w:top w:val="none" w:sz="0" w:space="0" w:color="auto"/>
        <w:left w:val="none" w:sz="0" w:space="0" w:color="auto"/>
        <w:bottom w:val="none" w:sz="0" w:space="0" w:color="auto"/>
        <w:right w:val="none" w:sz="0" w:space="0" w:color="auto"/>
      </w:divBdr>
    </w:div>
    <w:div w:id="1205020354">
      <w:bodyDiv w:val="1"/>
      <w:marLeft w:val="0"/>
      <w:marRight w:val="0"/>
      <w:marTop w:val="0"/>
      <w:marBottom w:val="0"/>
      <w:divBdr>
        <w:top w:val="none" w:sz="0" w:space="0" w:color="auto"/>
        <w:left w:val="none" w:sz="0" w:space="0" w:color="auto"/>
        <w:bottom w:val="none" w:sz="0" w:space="0" w:color="auto"/>
        <w:right w:val="none" w:sz="0" w:space="0" w:color="auto"/>
      </w:divBdr>
    </w:div>
    <w:div w:id="1496146034">
      <w:bodyDiv w:val="1"/>
      <w:marLeft w:val="0"/>
      <w:marRight w:val="0"/>
      <w:marTop w:val="0"/>
      <w:marBottom w:val="0"/>
      <w:divBdr>
        <w:top w:val="none" w:sz="0" w:space="0" w:color="auto"/>
        <w:left w:val="none" w:sz="0" w:space="0" w:color="auto"/>
        <w:bottom w:val="none" w:sz="0" w:space="0" w:color="auto"/>
        <w:right w:val="none" w:sz="0" w:space="0" w:color="auto"/>
      </w:divBdr>
    </w:div>
    <w:div w:id="1509322519">
      <w:bodyDiv w:val="1"/>
      <w:marLeft w:val="0"/>
      <w:marRight w:val="0"/>
      <w:marTop w:val="0"/>
      <w:marBottom w:val="0"/>
      <w:divBdr>
        <w:top w:val="none" w:sz="0" w:space="0" w:color="auto"/>
        <w:left w:val="none" w:sz="0" w:space="0" w:color="auto"/>
        <w:bottom w:val="none" w:sz="0" w:space="0" w:color="auto"/>
        <w:right w:val="none" w:sz="0" w:space="0" w:color="auto"/>
      </w:divBdr>
    </w:div>
    <w:div w:id="1742482191">
      <w:bodyDiv w:val="1"/>
      <w:marLeft w:val="0"/>
      <w:marRight w:val="0"/>
      <w:marTop w:val="0"/>
      <w:marBottom w:val="0"/>
      <w:divBdr>
        <w:top w:val="none" w:sz="0" w:space="0" w:color="auto"/>
        <w:left w:val="none" w:sz="0" w:space="0" w:color="auto"/>
        <w:bottom w:val="none" w:sz="0" w:space="0" w:color="auto"/>
        <w:right w:val="none" w:sz="0" w:space="0" w:color="auto"/>
      </w:divBdr>
    </w:div>
    <w:div w:id="1794131825">
      <w:bodyDiv w:val="1"/>
      <w:marLeft w:val="0"/>
      <w:marRight w:val="0"/>
      <w:marTop w:val="0"/>
      <w:marBottom w:val="0"/>
      <w:divBdr>
        <w:top w:val="none" w:sz="0" w:space="0" w:color="auto"/>
        <w:left w:val="none" w:sz="0" w:space="0" w:color="auto"/>
        <w:bottom w:val="none" w:sz="0" w:space="0" w:color="auto"/>
        <w:right w:val="none" w:sz="0" w:space="0" w:color="auto"/>
      </w:divBdr>
    </w:div>
    <w:div w:id="1848984341">
      <w:bodyDiv w:val="1"/>
      <w:marLeft w:val="0"/>
      <w:marRight w:val="0"/>
      <w:marTop w:val="0"/>
      <w:marBottom w:val="0"/>
      <w:divBdr>
        <w:top w:val="none" w:sz="0" w:space="0" w:color="auto"/>
        <w:left w:val="none" w:sz="0" w:space="0" w:color="auto"/>
        <w:bottom w:val="none" w:sz="0" w:space="0" w:color="auto"/>
        <w:right w:val="none" w:sz="0" w:space="0" w:color="auto"/>
      </w:divBdr>
    </w:div>
    <w:div w:id="212175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NATIONAL DEAF CHILDREN'S SOCIETY</vt:lpstr>
    </vt:vector>
  </TitlesOfParts>
  <Company>National Deaf Children's Society</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DEAF CHILDREN'S SOCIETY</dc:title>
  <dc:creator>NDCS NI</dc:creator>
  <cp:lastModifiedBy>Laura Syme</cp:lastModifiedBy>
  <cp:revision>2</cp:revision>
  <cp:lastPrinted>2018-10-19T08:19:00Z</cp:lastPrinted>
  <dcterms:created xsi:type="dcterms:W3CDTF">2026-05-15T14:08:00Z</dcterms:created>
  <dcterms:modified xsi:type="dcterms:W3CDTF">2026-05-15T14:08:00Z</dcterms:modified>
</cp:coreProperties>
</file>